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168" w:rsidRPr="00A92350" w:rsidRDefault="00A92350" w:rsidP="007A16B7">
      <w:pPr>
        <w:spacing w:after="0"/>
        <w:jc w:val="right"/>
        <w:rPr>
          <w:sz w:val="24"/>
          <w:szCs w:val="24"/>
        </w:rPr>
      </w:pPr>
      <w:r w:rsidRPr="00A92350">
        <w:rPr>
          <w:rFonts w:ascii="Arial" w:hAnsi="Arial" w:cs="Arial"/>
          <w:b/>
          <w:bCs/>
          <w:color w:val="005824"/>
          <w:sz w:val="24"/>
          <w:szCs w:val="24"/>
          <w:shd w:val="clear" w:color="auto" w:fill="FFFFFF"/>
        </w:rPr>
        <w:t>«Основы информационной культуры и грамотности в школьной библиотеке»</w:t>
      </w:r>
    </w:p>
    <w:p w:rsidR="00623168" w:rsidRDefault="007A16B7" w:rsidP="007A16B7">
      <w:pPr>
        <w:spacing w:after="0"/>
        <w:jc w:val="right"/>
        <w:rPr>
          <w:sz w:val="24"/>
          <w:szCs w:val="24"/>
        </w:rPr>
      </w:pPr>
      <w:r>
        <w:rPr>
          <w:noProof/>
          <w:sz w:val="28"/>
          <w:szCs w:val="28"/>
          <w:lang w:eastAsia="ru-RU"/>
        </w:rPr>
        <w:drawing>
          <wp:anchor distT="0" distB="0" distL="114300" distR="114300" simplePos="0" relativeHeight="251659264" behindDoc="0" locked="0" layoutInCell="1" allowOverlap="1">
            <wp:simplePos x="0" y="0"/>
            <wp:positionH relativeFrom="margin">
              <wp:align>right</wp:align>
            </wp:positionH>
            <wp:positionV relativeFrom="margin">
              <wp:align>center</wp:align>
            </wp:positionV>
            <wp:extent cx="2743200" cy="2057400"/>
            <wp:effectExtent l="133350" t="38100" r="57150" b="76200"/>
            <wp:wrapSquare wrapText="bothSides"/>
            <wp:docPr id="10" name="Рисунок 0" descr="P103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44.JPG"/>
                    <pic:cNvPicPr/>
                  </pic:nvPicPr>
                  <pic:blipFill>
                    <a:blip r:embed="rId7" cstate="print"/>
                    <a:stretch>
                      <a:fillRect/>
                    </a:stretch>
                  </pic:blipFill>
                  <pic:spPr>
                    <a:xfrm>
                      <a:off x="0" y="0"/>
                      <a:ext cx="2743200" cy="2057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A16B7" w:rsidRDefault="007A16B7" w:rsidP="007A16B7">
      <w:pPr>
        <w:spacing w:after="0"/>
        <w:jc w:val="right"/>
        <w:rPr>
          <w:sz w:val="24"/>
          <w:szCs w:val="24"/>
        </w:rPr>
      </w:pPr>
      <w:r>
        <w:rPr>
          <w:sz w:val="24"/>
          <w:szCs w:val="24"/>
        </w:rPr>
        <w:t xml:space="preserve">                                                                         </w:t>
      </w:r>
      <w:r w:rsidRPr="00187156">
        <w:rPr>
          <w:sz w:val="24"/>
          <w:szCs w:val="24"/>
        </w:rPr>
        <w:t xml:space="preserve">Современные школьные библиотеки играют </w:t>
      </w:r>
    </w:p>
    <w:p w:rsidR="007A16B7" w:rsidRDefault="007A16B7" w:rsidP="007A16B7">
      <w:pPr>
        <w:spacing w:after="0"/>
        <w:jc w:val="right"/>
        <w:rPr>
          <w:sz w:val="24"/>
          <w:szCs w:val="24"/>
        </w:rPr>
      </w:pPr>
      <w:r>
        <w:rPr>
          <w:sz w:val="24"/>
          <w:szCs w:val="24"/>
        </w:rPr>
        <w:t xml:space="preserve">                                                                            </w:t>
      </w:r>
      <w:r w:rsidRPr="00187156">
        <w:rPr>
          <w:sz w:val="24"/>
          <w:szCs w:val="24"/>
        </w:rPr>
        <w:t>серьезную роль в образован</w:t>
      </w:r>
      <w:r>
        <w:rPr>
          <w:sz w:val="24"/>
          <w:szCs w:val="24"/>
        </w:rPr>
        <w:t xml:space="preserve">ии, </w:t>
      </w:r>
      <w:r w:rsidRPr="00187156">
        <w:rPr>
          <w:sz w:val="24"/>
          <w:szCs w:val="24"/>
        </w:rPr>
        <w:t xml:space="preserve">интеллектуальном </w:t>
      </w:r>
    </w:p>
    <w:p w:rsidR="007A16B7" w:rsidRDefault="007A16B7" w:rsidP="007A16B7">
      <w:pPr>
        <w:spacing w:after="0"/>
        <w:jc w:val="right"/>
        <w:rPr>
          <w:sz w:val="24"/>
          <w:szCs w:val="24"/>
        </w:rPr>
      </w:pPr>
      <w:r>
        <w:rPr>
          <w:sz w:val="24"/>
          <w:szCs w:val="24"/>
        </w:rPr>
        <w:t xml:space="preserve">                                                                         </w:t>
      </w:r>
      <w:r w:rsidRPr="00187156">
        <w:rPr>
          <w:sz w:val="24"/>
          <w:szCs w:val="24"/>
        </w:rPr>
        <w:t xml:space="preserve">и творческом </w:t>
      </w:r>
      <w:proofErr w:type="gramStart"/>
      <w:r w:rsidRPr="00187156">
        <w:rPr>
          <w:sz w:val="24"/>
          <w:szCs w:val="24"/>
        </w:rPr>
        <w:t>развитии</w:t>
      </w:r>
      <w:proofErr w:type="gramEnd"/>
      <w:r w:rsidRPr="00187156">
        <w:rPr>
          <w:sz w:val="24"/>
          <w:szCs w:val="24"/>
        </w:rPr>
        <w:t xml:space="preserve"> молодежи, используя</w:t>
      </w:r>
    </w:p>
    <w:p w:rsidR="007A16B7" w:rsidRDefault="007A16B7" w:rsidP="007A16B7">
      <w:pPr>
        <w:spacing w:after="0"/>
        <w:jc w:val="right"/>
        <w:rPr>
          <w:sz w:val="24"/>
          <w:szCs w:val="24"/>
        </w:rPr>
      </w:pPr>
      <w:r>
        <w:rPr>
          <w:sz w:val="24"/>
          <w:szCs w:val="24"/>
        </w:rPr>
        <w:t xml:space="preserve">                                                                         </w:t>
      </w:r>
      <w:r w:rsidRPr="00187156">
        <w:rPr>
          <w:sz w:val="24"/>
          <w:szCs w:val="24"/>
        </w:rPr>
        <w:t>новые методы</w:t>
      </w:r>
      <w:r>
        <w:rPr>
          <w:sz w:val="28"/>
          <w:szCs w:val="28"/>
        </w:rPr>
        <w:t xml:space="preserve"> </w:t>
      </w:r>
      <w:r w:rsidRPr="00187156">
        <w:rPr>
          <w:sz w:val="24"/>
          <w:szCs w:val="24"/>
        </w:rPr>
        <w:t>работы,</w:t>
      </w:r>
      <w:r>
        <w:rPr>
          <w:sz w:val="28"/>
          <w:szCs w:val="28"/>
        </w:rPr>
        <w:t xml:space="preserve"> </w:t>
      </w:r>
      <w:r w:rsidRPr="00187156">
        <w:rPr>
          <w:sz w:val="24"/>
          <w:szCs w:val="24"/>
        </w:rPr>
        <w:t xml:space="preserve">применяя передовые </w:t>
      </w:r>
    </w:p>
    <w:p w:rsidR="007A16B7" w:rsidRDefault="007A16B7" w:rsidP="007A16B7">
      <w:pPr>
        <w:spacing w:after="0"/>
        <w:jc w:val="right"/>
        <w:rPr>
          <w:sz w:val="24"/>
          <w:szCs w:val="24"/>
        </w:rPr>
      </w:pPr>
      <w:r>
        <w:rPr>
          <w:sz w:val="24"/>
          <w:szCs w:val="24"/>
        </w:rPr>
        <w:t xml:space="preserve">                                                                         </w:t>
      </w:r>
      <w:r w:rsidRPr="00187156">
        <w:rPr>
          <w:sz w:val="24"/>
          <w:szCs w:val="24"/>
        </w:rPr>
        <w:t>технологии</w:t>
      </w:r>
      <w:r>
        <w:rPr>
          <w:sz w:val="24"/>
          <w:szCs w:val="24"/>
        </w:rPr>
        <w:t>..</w:t>
      </w:r>
      <w:r w:rsidRPr="00187156">
        <w:rPr>
          <w:sz w:val="24"/>
          <w:szCs w:val="24"/>
        </w:rPr>
        <w:t>.</w:t>
      </w:r>
      <w:r>
        <w:rPr>
          <w:sz w:val="28"/>
          <w:szCs w:val="28"/>
        </w:rPr>
        <w:t xml:space="preserve"> </w:t>
      </w:r>
      <w:r>
        <w:rPr>
          <w:sz w:val="24"/>
          <w:szCs w:val="24"/>
        </w:rPr>
        <w:t xml:space="preserve"> </w:t>
      </w:r>
    </w:p>
    <w:p w:rsidR="007A16B7" w:rsidRDefault="007A16B7" w:rsidP="007A16B7">
      <w:pPr>
        <w:spacing w:after="0"/>
        <w:jc w:val="right"/>
        <w:rPr>
          <w:sz w:val="24"/>
          <w:szCs w:val="24"/>
        </w:rPr>
      </w:pPr>
    </w:p>
    <w:p w:rsidR="007A16B7" w:rsidRDefault="007A16B7" w:rsidP="007A16B7">
      <w:pPr>
        <w:spacing w:after="0"/>
        <w:jc w:val="right"/>
        <w:rPr>
          <w:sz w:val="24"/>
          <w:szCs w:val="24"/>
        </w:rPr>
      </w:pPr>
      <w:r>
        <w:rPr>
          <w:sz w:val="24"/>
          <w:szCs w:val="24"/>
        </w:rPr>
        <w:t xml:space="preserve">                                                                         Президент Российской Федерации Д.А.Медведев</w:t>
      </w:r>
    </w:p>
    <w:p w:rsidR="007A16B7" w:rsidRDefault="007A16B7" w:rsidP="007A16B7">
      <w:pPr>
        <w:spacing w:after="0"/>
        <w:jc w:val="right"/>
        <w:rPr>
          <w:sz w:val="24"/>
          <w:szCs w:val="24"/>
        </w:rPr>
      </w:pPr>
    </w:p>
    <w:p w:rsidR="007A16B7" w:rsidRDefault="007A16B7" w:rsidP="007A16B7">
      <w:pPr>
        <w:spacing w:after="0"/>
        <w:jc w:val="right"/>
        <w:rPr>
          <w:sz w:val="28"/>
          <w:szCs w:val="28"/>
        </w:rPr>
      </w:pPr>
    </w:p>
    <w:p w:rsidR="007A16B7" w:rsidRDefault="007A16B7" w:rsidP="007A16B7">
      <w:pPr>
        <w:spacing w:after="0"/>
        <w:jc w:val="both"/>
        <w:rPr>
          <w:sz w:val="28"/>
          <w:szCs w:val="28"/>
        </w:rPr>
      </w:pPr>
      <w:r>
        <w:rPr>
          <w:sz w:val="28"/>
          <w:szCs w:val="28"/>
        </w:rPr>
        <w:t xml:space="preserve">        Ни для кого не секрет, что сфера образования в последнее время существенно изменилась. Парадигма «образование на всю жизнь» сменилась на концепцию «образование в течение всей жизни». Библиотека как структурное подразделение образовательного учреждения не может оставаться в стороне. Она является важнейшим звеном учебно-воспитательного процесса. Содержание ее документальных ресурсов направлено на повышение уровня учебных  достижений школьников. Школьная библиотека перестала быть местом, где только выдают книги. Она стала духовным, информационным, образовательным центром для учеников, педагогов и родителей. В ее задачи входят:</w:t>
      </w:r>
    </w:p>
    <w:p w:rsidR="007A16B7" w:rsidRDefault="007A16B7" w:rsidP="007A16B7">
      <w:pPr>
        <w:pStyle w:val="a3"/>
        <w:numPr>
          <w:ilvl w:val="0"/>
          <w:numId w:val="1"/>
        </w:numPr>
        <w:jc w:val="both"/>
        <w:rPr>
          <w:sz w:val="28"/>
          <w:szCs w:val="28"/>
        </w:rPr>
      </w:pPr>
      <w:r>
        <w:rPr>
          <w:sz w:val="28"/>
          <w:szCs w:val="28"/>
        </w:rPr>
        <w:t>приобщение детей и подростков к чтению;</w:t>
      </w:r>
    </w:p>
    <w:p w:rsidR="007A16B7" w:rsidRDefault="007A16B7" w:rsidP="007A16B7">
      <w:pPr>
        <w:pStyle w:val="a3"/>
        <w:numPr>
          <w:ilvl w:val="0"/>
          <w:numId w:val="1"/>
        </w:numPr>
        <w:jc w:val="both"/>
        <w:rPr>
          <w:sz w:val="28"/>
          <w:szCs w:val="28"/>
        </w:rPr>
      </w:pPr>
      <w:r>
        <w:rPr>
          <w:sz w:val="28"/>
          <w:szCs w:val="28"/>
        </w:rPr>
        <w:t>формирование информационной культуры и грамотности участников образовательного процесса</w:t>
      </w:r>
    </w:p>
    <w:p w:rsidR="007A16B7" w:rsidRPr="002361A9" w:rsidRDefault="007A16B7" w:rsidP="007A16B7">
      <w:pPr>
        <w:pStyle w:val="a3"/>
        <w:numPr>
          <w:ilvl w:val="0"/>
          <w:numId w:val="1"/>
        </w:numPr>
        <w:spacing w:after="0"/>
        <w:jc w:val="both"/>
        <w:rPr>
          <w:sz w:val="28"/>
          <w:szCs w:val="28"/>
        </w:rPr>
      </w:pPr>
      <w:r>
        <w:rPr>
          <w:sz w:val="28"/>
          <w:szCs w:val="28"/>
        </w:rPr>
        <w:t>воспитание грамотной, интеллектуальной, творческой, нравственной личности, способной жить в информационном обществе и обществе знаний.</w:t>
      </w:r>
    </w:p>
    <w:p w:rsidR="007A16B7" w:rsidRDefault="007A16B7" w:rsidP="007A16B7">
      <w:pPr>
        <w:spacing w:after="0"/>
        <w:jc w:val="both"/>
        <w:rPr>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margin">
              <wp:posOffset>-70485</wp:posOffset>
            </wp:positionH>
            <wp:positionV relativeFrom="margin">
              <wp:posOffset>6366510</wp:posOffset>
            </wp:positionV>
            <wp:extent cx="2343150" cy="2466975"/>
            <wp:effectExtent l="38100" t="0" r="19050" b="752475"/>
            <wp:wrapSquare wrapText="bothSides"/>
            <wp:docPr id="13" name="Рисунок 10" descr="P103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642.JPG"/>
                    <pic:cNvPicPr/>
                  </pic:nvPicPr>
                  <pic:blipFill>
                    <a:blip r:embed="rId8" cstate="print"/>
                    <a:stretch>
                      <a:fillRect/>
                    </a:stretch>
                  </pic:blipFill>
                  <pic:spPr>
                    <a:xfrm>
                      <a:off x="0" y="0"/>
                      <a:ext cx="2343150" cy="2466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sz w:val="28"/>
          <w:szCs w:val="28"/>
        </w:rPr>
        <w:t xml:space="preserve">         И образовательное учреждение, и библиотека преследуют единую цель: </w:t>
      </w:r>
      <w:r>
        <w:rPr>
          <w:sz w:val="28"/>
          <w:szCs w:val="28"/>
        </w:rPr>
        <w:lastRenderedPageBreak/>
        <w:t>способствовать формированию мотивации человека к саморазвитию, самообразованию через представление необходимых информационных ресурсов, через обеспечение открытого и полноценного доступа к информации.</w:t>
      </w:r>
    </w:p>
    <w:p w:rsidR="007A16B7" w:rsidRDefault="007A16B7" w:rsidP="007A16B7">
      <w:pPr>
        <w:spacing w:after="0"/>
        <w:jc w:val="both"/>
        <w:rPr>
          <w:sz w:val="28"/>
          <w:szCs w:val="28"/>
        </w:rPr>
      </w:pPr>
      <w:r>
        <w:rPr>
          <w:sz w:val="28"/>
          <w:szCs w:val="28"/>
        </w:rPr>
        <w:t xml:space="preserve">        Наша школа  является «</w:t>
      </w:r>
      <w:proofErr w:type="gramStart"/>
      <w:r>
        <w:rPr>
          <w:sz w:val="28"/>
          <w:szCs w:val="28"/>
        </w:rPr>
        <w:t>Школой полного дня</w:t>
      </w:r>
      <w:proofErr w:type="gramEnd"/>
      <w:r>
        <w:rPr>
          <w:sz w:val="28"/>
          <w:szCs w:val="28"/>
        </w:rPr>
        <w:t>». Это предполагает  сильно развитую структуру дополнительного образования. На базе  образовательного учреждения действуют более 40 кружков и секций.</w:t>
      </w:r>
    </w:p>
    <w:p w:rsidR="007A16B7" w:rsidRPr="005E7E98" w:rsidRDefault="007A16B7" w:rsidP="007A16B7">
      <w:pPr>
        <w:spacing w:after="0"/>
        <w:ind w:left="360"/>
        <w:jc w:val="both"/>
        <w:rPr>
          <w:sz w:val="28"/>
          <w:szCs w:val="28"/>
        </w:rPr>
      </w:pPr>
      <w:r w:rsidRPr="005E7E98">
        <w:rPr>
          <w:sz w:val="28"/>
          <w:szCs w:val="28"/>
        </w:rPr>
        <w:t>В 2008 году мной был разработан проект «Библиотека +». Его цели:</w:t>
      </w:r>
    </w:p>
    <w:p w:rsidR="007A16B7" w:rsidRDefault="007A16B7" w:rsidP="007A16B7">
      <w:pPr>
        <w:pStyle w:val="a3"/>
        <w:numPr>
          <w:ilvl w:val="0"/>
          <w:numId w:val="2"/>
        </w:numPr>
        <w:spacing w:after="0"/>
        <w:jc w:val="both"/>
        <w:rPr>
          <w:sz w:val="28"/>
          <w:szCs w:val="28"/>
        </w:rPr>
      </w:pPr>
      <w:r w:rsidRPr="005E7E98">
        <w:rPr>
          <w:sz w:val="28"/>
          <w:szCs w:val="28"/>
        </w:rPr>
        <w:t>максимальное удовлетворение информационных потребностей пользователей;</w:t>
      </w:r>
    </w:p>
    <w:p w:rsidR="007A16B7" w:rsidRDefault="007A16B7" w:rsidP="007A16B7">
      <w:pPr>
        <w:pStyle w:val="a3"/>
        <w:numPr>
          <w:ilvl w:val="0"/>
          <w:numId w:val="2"/>
        </w:numPr>
        <w:spacing w:after="0"/>
        <w:jc w:val="both"/>
        <w:rPr>
          <w:sz w:val="28"/>
          <w:szCs w:val="28"/>
        </w:rPr>
      </w:pPr>
      <w:r w:rsidRPr="00357519">
        <w:rPr>
          <w:sz w:val="28"/>
          <w:szCs w:val="28"/>
        </w:rPr>
        <w:t>формирование информационной культуры и грамотности участников образовательного процесса.</w:t>
      </w:r>
    </w:p>
    <w:p w:rsidR="007A16B7" w:rsidRDefault="007A16B7" w:rsidP="007A16B7">
      <w:pPr>
        <w:spacing w:after="0"/>
        <w:ind w:left="360"/>
        <w:jc w:val="both"/>
        <w:rPr>
          <w:sz w:val="28"/>
          <w:szCs w:val="28"/>
        </w:rPr>
      </w:pPr>
      <w:r w:rsidRPr="00357519">
        <w:rPr>
          <w:sz w:val="28"/>
          <w:szCs w:val="28"/>
        </w:rPr>
        <w:t>Задачи проекта:</w:t>
      </w:r>
    </w:p>
    <w:p w:rsidR="007A16B7" w:rsidRDefault="007A16B7" w:rsidP="007A16B7">
      <w:pPr>
        <w:pStyle w:val="a3"/>
        <w:numPr>
          <w:ilvl w:val="0"/>
          <w:numId w:val="3"/>
        </w:numPr>
        <w:spacing w:after="0"/>
        <w:jc w:val="both"/>
        <w:rPr>
          <w:sz w:val="28"/>
          <w:szCs w:val="28"/>
        </w:rPr>
      </w:pPr>
      <w:r>
        <w:rPr>
          <w:sz w:val="28"/>
          <w:szCs w:val="28"/>
        </w:rPr>
        <w:t>и</w:t>
      </w:r>
      <w:r w:rsidRPr="00357519">
        <w:rPr>
          <w:sz w:val="28"/>
          <w:szCs w:val="28"/>
        </w:rPr>
        <w:t>зучить литературу по теме</w:t>
      </w:r>
      <w:r>
        <w:rPr>
          <w:sz w:val="28"/>
          <w:szCs w:val="28"/>
        </w:rPr>
        <w:t>;</w:t>
      </w:r>
    </w:p>
    <w:p w:rsidR="007A16B7" w:rsidRDefault="007A16B7" w:rsidP="007A16B7">
      <w:pPr>
        <w:pStyle w:val="a3"/>
        <w:numPr>
          <w:ilvl w:val="0"/>
          <w:numId w:val="3"/>
        </w:numPr>
        <w:spacing w:after="0"/>
        <w:jc w:val="both"/>
        <w:rPr>
          <w:sz w:val="28"/>
          <w:szCs w:val="28"/>
        </w:rPr>
      </w:pPr>
      <w:r>
        <w:rPr>
          <w:sz w:val="28"/>
          <w:szCs w:val="28"/>
        </w:rPr>
        <w:t>составить программу курса «Основы информационной культуры и грамотности в школьной библиотеке;</w:t>
      </w:r>
    </w:p>
    <w:p w:rsidR="007A16B7" w:rsidRDefault="007A16B7" w:rsidP="007A16B7">
      <w:pPr>
        <w:pStyle w:val="a3"/>
        <w:numPr>
          <w:ilvl w:val="0"/>
          <w:numId w:val="3"/>
        </w:numPr>
        <w:spacing w:after="0"/>
        <w:jc w:val="both"/>
        <w:rPr>
          <w:sz w:val="28"/>
          <w:szCs w:val="28"/>
        </w:rPr>
      </w:pPr>
      <w:r>
        <w:rPr>
          <w:sz w:val="28"/>
          <w:szCs w:val="28"/>
        </w:rPr>
        <w:t>разработать методические рекомендации, сценарии проведения уроков информационной грамотности;</w:t>
      </w:r>
    </w:p>
    <w:p w:rsidR="007A16B7" w:rsidRDefault="007A16B7" w:rsidP="007A16B7">
      <w:pPr>
        <w:pStyle w:val="a3"/>
        <w:numPr>
          <w:ilvl w:val="0"/>
          <w:numId w:val="3"/>
        </w:numPr>
        <w:spacing w:after="0"/>
        <w:jc w:val="both"/>
        <w:rPr>
          <w:sz w:val="28"/>
          <w:szCs w:val="28"/>
        </w:rPr>
      </w:pPr>
      <w:r>
        <w:rPr>
          <w:sz w:val="28"/>
          <w:szCs w:val="28"/>
        </w:rPr>
        <w:t>составить программу театрального кружка при школьной библиотеке;</w:t>
      </w:r>
    </w:p>
    <w:p w:rsidR="007A16B7" w:rsidRPr="00357519" w:rsidRDefault="007A16B7" w:rsidP="007A16B7">
      <w:pPr>
        <w:pStyle w:val="a3"/>
        <w:numPr>
          <w:ilvl w:val="0"/>
          <w:numId w:val="3"/>
        </w:numPr>
        <w:spacing w:after="0"/>
        <w:jc w:val="both"/>
        <w:rPr>
          <w:sz w:val="28"/>
          <w:szCs w:val="28"/>
        </w:rPr>
      </w:pPr>
      <w:r>
        <w:rPr>
          <w:sz w:val="28"/>
          <w:szCs w:val="28"/>
        </w:rPr>
        <w:t>разработать методические рекомендации, сценарии проведения уроков, сценарии театрализованных постановок.</w:t>
      </w:r>
    </w:p>
    <w:p w:rsidR="007A16B7" w:rsidRDefault="007A16B7" w:rsidP="007A16B7">
      <w:pPr>
        <w:spacing w:after="0"/>
        <w:jc w:val="both"/>
        <w:rPr>
          <w:sz w:val="28"/>
          <w:szCs w:val="28"/>
        </w:rPr>
      </w:pPr>
      <w:r>
        <w:rPr>
          <w:noProof/>
          <w:sz w:val="28"/>
          <w:szCs w:val="28"/>
          <w:lang w:eastAsia="ru-RU"/>
        </w:rPr>
        <w:drawing>
          <wp:anchor distT="0" distB="0" distL="114300" distR="114300" simplePos="0" relativeHeight="251664384" behindDoc="0" locked="0" layoutInCell="1" allowOverlap="1">
            <wp:simplePos x="0" y="0"/>
            <wp:positionH relativeFrom="margin">
              <wp:posOffset>3701415</wp:posOffset>
            </wp:positionH>
            <wp:positionV relativeFrom="margin">
              <wp:posOffset>6833235</wp:posOffset>
            </wp:positionV>
            <wp:extent cx="2354580" cy="1752600"/>
            <wp:effectExtent l="19050" t="0" r="7620" b="0"/>
            <wp:wrapSquare wrapText="bothSides"/>
            <wp:docPr id="2" name="Рисунок 1" descr="Сохранить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ить0066.JPG"/>
                    <pic:cNvPicPr/>
                  </pic:nvPicPr>
                  <pic:blipFill>
                    <a:blip r:embed="rId9" cstate="print"/>
                    <a:stretch>
                      <a:fillRect/>
                    </a:stretch>
                  </pic:blipFill>
                  <pic:spPr>
                    <a:xfrm>
                      <a:off x="0" y="0"/>
                      <a:ext cx="2354580" cy="1752600"/>
                    </a:xfrm>
                    <a:prstGeom prst="rect">
                      <a:avLst/>
                    </a:prstGeom>
                    <a:ln>
                      <a:noFill/>
                    </a:ln>
                    <a:effectLst>
                      <a:softEdge rad="112500"/>
                    </a:effectLst>
                  </pic:spPr>
                </pic:pic>
              </a:graphicData>
            </a:graphic>
          </wp:anchor>
        </w:drawing>
      </w:r>
      <w:r>
        <w:rPr>
          <w:noProof/>
          <w:sz w:val="28"/>
          <w:szCs w:val="28"/>
          <w:lang w:eastAsia="ru-RU"/>
        </w:rPr>
        <w:drawing>
          <wp:anchor distT="0" distB="0" distL="114300" distR="114300" simplePos="0" relativeHeight="251662336" behindDoc="0" locked="0" layoutInCell="1" allowOverlap="1">
            <wp:simplePos x="0" y="0"/>
            <wp:positionH relativeFrom="margin">
              <wp:posOffset>-537210</wp:posOffset>
            </wp:positionH>
            <wp:positionV relativeFrom="margin">
              <wp:posOffset>3899535</wp:posOffset>
            </wp:positionV>
            <wp:extent cx="2695575" cy="2038350"/>
            <wp:effectExtent l="19050" t="0" r="9525" b="0"/>
            <wp:wrapSquare wrapText="bothSides"/>
            <wp:docPr id="21" name="Рисунок 20" descr="Сохранить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хранить0012.JPG"/>
                    <pic:cNvPicPr/>
                  </pic:nvPicPr>
                  <pic:blipFill>
                    <a:blip r:embed="rId10" cstate="print"/>
                    <a:stretch>
                      <a:fillRect/>
                    </a:stretch>
                  </pic:blipFill>
                  <pic:spPr>
                    <a:xfrm>
                      <a:off x="0" y="0"/>
                      <a:ext cx="2695575" cy="2038350"/>
                    </a:xfrm>
                    <a:prstGeom prst="rect">
                      <a:avLst/>
                    </a:prstGeom>
                    <a:ln>
                      <a:noFill/>
                    </a:ln>
                    <a:effectLst>
                      <a:softEdge rad="112500"/>
                    </a:effectLst>
                  </pic:spPr>
                </pic:pic>
              </a:graphicData>
            </a:graphic>
          </wp:anchor>
        </w:drawing>
      </w:r>
      <w:r>
        <w:rPr>
          <w:sz w:val="28"/>
          <w:szCs w:val="28"/>
        </w:rPr>
        <w:t xml:space="preserve">        В рамках этого проекта реализуются две программы. Первая называется «Со страниц на сцену». Она направлена на привлечение детей и подростков к  чтению. На базе школьной библиотеки был организован </w:t>
      </w:r>
      <w:proofErr w:type="gramStart"/>
      <w:r>
        <w:rPr>
          <w:sz w:val="28"/>
          <w:szCs w:val="28"/>
        </w:rPr>
        <w:t>театральн</w:t>
      </w:r>
      <w:r w:rsidRPr="000B5AFE">
        <w:rPr>
          <w:noProof/>
          <w:sz w:val="28"/>
          <w:szCs w:val="28"/>
          <w:lang w:eastAsia="ru-RU"/>
        </w:rPr>
        <w:drawing>
          <wp:anchor distT="0" distB="0" distL="114300" distR="114300" simplePos="0" relativeHeight="251661312" behindDoc="0" locked="0" layoutInCell="1" allowOverlap="1">
            <wp:simplePos x="1114425" y="1466850"/>
            <wp:positionH relativeFrom="margin">
              <wp:align>right</wp:align>
            </wp:positionH>
            <wp:positionV relativeFrom="margin">
              <wp:align>top</wp:align>
            </wp:positionV>
            <wp:extent cx="2600325" cy="2095500"/>
            <wp:effectExtent l="19050" t="0" r="9525" b="0"/>
            <wp:wrapSquare wrapText="bothSides"/>
            <wp:docPr id="15" name="Рисунок 1" descr="P5072449.JPG"/>
            <wp:cNvGraphicFramePr/>
            <a:graphic xmlns:a="http://schemas.openxmlformats.org/drawingml/2006/main">
              <a:graphicData uri="http://schemas.openxmlformats.org/drawingml/2006/picture">
                <pic:pic xmlns:pic="http://schemas.openxmlformats.org/drawingml/2006/picture">
                  <pic:nvPicPr>
                    <pic:cNvPr id="21509" name="Рисунок 6" descr="P5072449.JPG"/>
                    <pic:cNvPicPr>
                      <a:picLocks noChangeAspect="1"/>
                    </pic:cNvPicPr>
                  </pic:nvPicPr>
                  <pic:blipFill>
                    <a:blip r:embed="rId11" cstate="print"/>
                    <a:srcRect/>
                    <a:stretch>
                      <a:fillRect/>
                    </a:stretch>
                  </pic:blipFill>
                  <pic:spPr bwMode="auto">
                    <a:xfrm>
                      <a:off x="0" y="0"/>
                      <a:ext cx="2600325" cy="2095500"/>
                    </a:xfrm>
                    <a:prstGeom prst="rect">
                      <a:avLst/>
                    </a:prstGeom>
                    <a:ln>
                      <a:noFill/>
                    </a:ln>
                    <a:effectLst>
                      <a:softEdge rad="112500"/>
                    </a:effectLst>
                  </pic:spPr>
                </pic:pic>
              </a:graphicData>
            </a:graphic>
          </wp:anchor>
        </w:drawing>
      </w:r>
      <w:r>
        <w:rPr>
          <w:sz w:val="28"/>
          <w:szCs w:val="28"/>
        </w:rPr>
        <w:t>ый</w:t>
      </w:r>
      <w:proofErr w:type="gramEnd"/>
      <w:r>
        <w:rPr>
          <w:sz w:val="28"/>
          <w:szCs w:val="28"/>
        </w:rPr>
        <w:t xml:space="preserve"> кружок. Театр «</w:t>
      </w:r>
      <w:proofErr w:type="spellStart"/>
      <w:r>
        <w:rPr>
          <w:sz w:val="28"/>
          <w:szCs w:val="28"/>
        </w:rPr>
        <w:t>Рязаночка</w:t>
      </w:r>
      <w:proofErr w:type="spellEnd"/>
      <w:r>
        <w:rPr>
          <w:sz w:val="28"/>
          <w:szCs w:val="28"/>
        </w:rPr>
        <w:t xml:space="preserve">» существует уже третий год. В его репертуар входят постановки по произведениям отечественной и зарубежной классики, русские народные сказки, авторские </w:t>
      </w:r>
      <w:r>
        <w:rPr>
          <w:sz w:val="28"/>
          <w:szCs w:val="28"/>
        </w:rPr>
        <w:lastRenderedPageBreak/>
        <w:t>сценарии и т.д. Дети выступают не только в школе, но и за ее пределами. Вместе с ребятами я организую благотворительные концерты: для дошкольников, детей с ограниченными возможностями, для людей пожилого возраста. Все  это способствует не только привлечению детей к чтению, но и развитию таких чувств у ребят, как милосердие, патриотизм, ответственность.</w:t>
      </w:r>
    </w:p>
    <w:p w:rsidR="007A16B7" w:rsidRDefault="007A16B7" w:rsidP="007A16B7">
      <w:pPr>
        <w:spacing w:after="0"/>
        <w:jc w:val="both"/>
        <w:rPr>
          <w:sz w:val="28"/>
          <w:szCs w:val="28"/>
        </w:rPr>
      </w:pPr>
      <w:r>
        <w:rPr>
          <w:sz w:val="28"/>
          <w:szCs w:val="28"/>
        </w:rPr>
        <w:t xml:space="preserve">           В нашей школе регулярно проходит конкурс «Самая читающая семья школьной библиотеки». Цель конкурса:  содействие активизации детского чтения, как важнейшего фактора развития культуры подрастающего поколения, способствовать сплочению семьи путем совместного творчества. Этот конкурс проводится для того, чтобы привлечь детей и родителей в библиотеку, повысить рейтинг книги в досуге семьи, дать представление взрослым о творческих возможностях учащихся как читателей. Предварительно проводиться анализ читательских формуляров. Дети получают домашние задание (нарисовать иллюстрацию к любимому произведению, смастерить поделку, сделать книжку своими руками). Заключительный этап конкурса – подведение итогов. В торжественной обстановке участники получают призы и грамоты.</w:t>
      </w:r>
    </w:p>
    <w:p w:rsidR="007A16B7" w:rsidRDefault="007A16B7" w:rsidP="007A16B7">
      <w:pPr>
        <w:spacing w:after="0"/>
        <w:jc w:val="both"/>
        <w:rPr>
          <w:sz w:val="28"/>
          <w:szCs w:val="28"/>
        </w:rPr>
      </w:pPr>
      <w:r>
        <w:rPr>
          <w:noProof/>
          <w:sz w:val="28"/>
          <w:szCs w:val="28"/>
          <w:lang w:eastAsia="ru-RU"/>
        </w:rPr>
        <w:drawing>
          <wp:anchor distT="0" distB="0" distL="114300" distR="114300" simplePos="0" relativeHeight="251669504" behindDoc="0" locked="0" layoutInCell="1" allowOverlap="1">
            <wp:simplePos x="0" y="0"/>
            <wp:positionH relativeFrom="margin">
              <wp:align>right</wp:align>
            </wp:positionH>
            <wp:positionV relativeFrom="margin">
              <wp:align>bottom</wp:align>
            </wp:positionV>
            <wp:extent cx="2286000" cy="1638300"/>
            <wp:effectExtent l="19050" t="0" r="0" b="0"/>
            <wp:wrapSquare wrapText="bothSides"/>
            <wp:docPr id="23" name="Рисунок 3" descr="DSC0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74.JPG"/>
                    <pic:cNvPicPr/>
                  </pic:nvPicPr>
                  <pic:blipFill>
                    <a:blip r:embed="rId12" cstate="print"/>
                    <a:stretch>
                      <a:fillRect/>
                    </a:stretch>
                  </pic:blipFill>
                  <pic:spPr>
                    <a:xfrm>
                      <a:off x="0" y="0"/>
                      <a:ext cx="2286000" cy="1638300"/>
                    </a:xfrm>
                    <a:prstGeom prst="rect">
                      <a:avLst/>
                    </a:prstGeom>
                    <a:ln>
                      <a:noFill/>
                    </a:ln>
                    <a:effectLst>
                      <a:softEdge rad="112500"/>
                    </a:effectLst>
                  </pic:spPr>
                </pic:pic>
              </a:graphicData>
            </a:graphic>
          </wp:anchor>
        </w:drawing>
      </w:r>
      <w:r>
        <w:rPr>
          <w:noProof/>
          <w:sz w:val="28"/>
          <w:szCs w:val="28"/>
          <w:lang w:eastAsia="ru-RU"/>
        </w:rPr>
        <w:drawing>
          <wp:anchor distT="0" distB="0" distL="114300" distR="114300" simplePos="0" relativeHeight="251663360" behindDoc="0" locked="0" layoutInCell="1" allowOverlap="1">
            <wp:simplePos x="0" y="0"/>
            <wp:positionH relativeFrom="margin">
              <wp:posOffset>3834765</wp:posOffset>
            </wp:positionH>
            <wp:positionV relativeFrom="margin">
              <wp:posOffset>60960</wp:posOffset>
            </wp:positionV>
            <wp:extent cx="2400300" cy="2038350"/>
            <wp:effectExtent l="19050" t="0" r="0" b="0"/>
            <wp:wrapSquare wrapText="bothSides"/>
            <wp:docPr id="22" name="Рисунок 21" descr="P1016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6560.JPG"/>
                    <pic:cNvPicPr/>
                  </pic:nvPicPr>
                  <pic:blipFill>
                    <a:blip r:embed="rId13" cstate="print"/>
                    <a:stretch>
                      <a:fillRect/>
                    </a:stretch>
                  </pic:blipFill>
                  <pic:spPr>
                    <a:xfrm>
                      <a:off x="0" y="0"/>
                      <a:ext cx="2400300" cy="2038350"/>
                    </a:xfrm>
                    <a:prstGeom prst="rect">
                      <a:avLst/>
                    </a:prstGeom>
                    <a:ln>
                      <a:noFill/>
                    </a:ln>
                    <a:effectLst>
                      <a:softEdge rad="112500"/>
                    </a:effectLst>
                  </pic:spPr>
                </pic:pic>
              </a:graphicData>
            </a:graphic>
          </wp:anchor>
        </w:drawing>
      </w:r>
      <w:r>
        <w:rPr>
          <w:sz w:val="28"/>
          <w:szCs w:val="28"/>
        </w:rPr>
        <w:t xml:space="preserve">        Школьный библиотекарь это  ниточка, соединяющая общеобразовательное учреждение и  учреждения культуры. Что бы шагать в ногу со временем  пришлось пересмотреть свои взгляды на библиотечную деятельность. Я уже не могу быть только работником абонемента и читального зала. Как заведующей школьной библиотекой мне приходиться быть одним из организаторов совместных мероприятий с другими организациями города.</w:t>
      </w:r>
    </w:p>
    <w:p w:rsidR="007A16B7" w:rsidRDefault="007A16B7" w:rsidP="007A16B7">
      <w:pPr>
        <w:spacing w:after="0"/>
        <w:jc w:val="both"/>
        <w:rPr>
          <w:sz w:val="28"/>
          <w:szCs w:val="28"/>
        </w:rPr>
      </w:pPr>
      <w:r>
        <w:rPr>
          <w:noProof/>
          <w:sz w:val="28"/>
          <w:szCs w:val="28"/>
          <w:lang w:eastAsia="ru-RU"/>
        </w:rPr>
        <w:drawing>
          <wp:anchor distT="0" distB="0" distL="114300" distR="114300" simplePos="0" relativeHeight="251665408" behindDoc="0" locked="0" layoutInCell="1" allowOverlap="1">
            <wp:simplePos x="1143000" y="4210050"/>
            <wp:positionH relativeFrom="margin">
              <wp:align>left</wp:align>
            </wp:positionH>
            <wp:positionV relativeFrom="margin">
              <wp:align>center</wp:align>
            </wp:positionV>
            <wp:extent cx="2657475" cy="1771650"/>
            <wp:effectExtent l="19050" t="0" r="9525" b="0"/>
            <wp:wrapSquare wrapText="bothSides"/>
            <wp:docPr id="5" name="Рисунок 4" descr="DSC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68.JPG"/>
                    <pic:cNvPicPr/>
                  </pic:nvPicPr>
                  <pic:blipFill>
                    <a:blip r:embed="rId14" cstate="print"/>
                    <a:stretch>
                      <a:fillRect/>
                    </a:stretch>
                  </pic:blipFill>
                  <pic:spPr>
                    <a:xfrm>
                      <a:off x="0" y="0"/>
                      <a:ext cx="2657475" cy="1771650"/>
                    </a:xfrm>
                    <a:prstGeom prst="rect">
                      <a:avLst/>
                    </a:prstGeom>
                    <a:ln>
                      <a:noFill/>
                    </a:ln>
                    <a:effectLst>
                      <a:softEdge rad="112500"/>
                    </a:effectLst>
                  </pic:spPr>
                </pic:pic>
              </a:graphicData>
            </a:graphic>
          </wp:anchor>
        </w:drawing>
      </w:r>
      <w:r>
        <w:rPr>
          <w:sz w:val="28"/>
          <w:szCs w:val="28"/>
        </w:rPr>
        <w:t xml:space="preserve">     Одним из таких учреждений является Областная детская библиотека.  Вместе с ее сотрудниками проводится  много совместных  мероприятий. По просьбам учителей нашей школы там проходят викторины, лекции, </w:t>
      </w:r>
      <w:proofErr w:type="spellStart"/>
      <w:r>
        <w:rPr>
          <w:sz w:val="28"/>
          <w:szCs w:val="28"/>
        </w:rPr>
        <w:lastRenderedPageBreak/>
        <w:t>библиотечно</w:t>
      </w:r>
      <w:proofErr w:type="spellEnd"/>
      <w:r>
        <w:rPr>
          <w:sz w:val="28"/>
          <w:szCs w:val="28"/>
        </w:rPr>
        <w:t xml:space="preserve"> - информационные уроки. Учащиеся с удовольствием принимают участие в конкурсах, которые проходят в этой библиотеке. </w:t>
      </w:r>
      <w:r>
        <w:rPr>
          <w:noProof/>
          <w:sz w:val="28"/>
          <w:szCs w:val="28"/>
          <w:lang w:eastAsia="ru-RU"/>
        </w:rPr>
        <w:drawing>
          <wp:anchor distT="0" distB="0" distL="114300" distR="114300" simplePos="0" relativeHeight="251666432" behindDoc="0" locked="0" layoutInCell="1" allowOverlap="1">
            <wp:simplePos x="0" y="0"/>
            <wp:positionH relativeFrom="margin">
              <wp:align>right</wp:align>
            </wp:positionH>
            <wp:positionV relativeFrom="margin">
              <wp:align>top</wp:align>
            </wp:positionV>
            <wp:extent cx="2314575" cy="1885950"/>
            <wp:effectExtent l="19050" t="0" r="9525" b="0"/>
            <wp:wrapSquare wrapText="bothSides"/>
            <wp:docPr id="9" name="Рисунок 8" descr="DSC0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75.JPG"/>
                    <pic:cNvPicPr/>
                  </pic:nvPicPr>
                  <pic:blipFill>
                    <a:blip r:embed="rId15" cstate="print"/>
                    <a:stretch>
                      <a:fillRect/>
                    </a:stretch>
                  </pic:blipFill>
                  <pic:spPr>
                    <a:xfrm>
                      <a:off x="0" y="0"/>
                      <a:ext cx="2314575" cy="1885950"/>
                    </a:xfrm>
                    <a:prstGeom prst="rect">
                      <a:avLst/>
                    </a:prstGeom>
                    <a:ln>
                      <a:noFill/>
                    </a:ln>
                    <a:effectLst>
                      <a:softEdge rad="112500"/>
                    </a:effectLst>
                  </pic:spPr>
                </pic:pic>
              </a:graphicData>
            </a:graphic>
          </wp:anchor>
        </w:drawing>
      </w:r>
      <w:r>
        <w:rPr>
          <w:sz w:val="28"/>
          <w:szCs w:val="28"/>
        </w:rPr>
        <w:t>На этом наша совместная деятельность не заканчивается. С 2008 года наша школа является участником городской экспериментальной площадкой «Формирование информационной культуры участников образовательного процесса». В рамках проекта «Библиотека +» реализуется   программа «Основы информационной культуры и грамотности в школьной библиотеке».</w:t>
      </w:r>
    </w:p>
    <w:p w:rsidR="007A16B7" w:rsidRDefault="007A16B7" w:rsidP="007A16B7">
      <w:pPr>
        <w:spacing w:after="0"/>
        <w:jc w:val="both"/>
        <w:rPr>
          <w:sz w:val="28"/>
          <w:szCs w:val="28"/>
        </w:rPr>
      </w:pPr>
      <w:r>
        <w:rPr>
          <w:sz w:val="28"/>
          <w:szCs w:val="28"/>
        </w:rPr>
        <w:t xml:space="preserve">           По моей просьбе  сотрудники библиографического отдела Областной детской библиотеки разработали ряд принципиально новых библиотечно-информационных уроков. Эти уроки проходят апробацию на учениках нашей школы. В эксперименте задействованы учащиеся со второго по шестой класс. В конце года планируется провести тестирование. По его результатам будут внесены коррективы в методические разработки.</w:t>
      </w:r>
      <w:r w:rsidRPr="00F05036">
        <w:rPr>
          <w:noProof/>
          <w:sz w:val="28"/>
          <w:szCs w:val="28"/>
          <w:lang w:eastAsia="ru-RU"/>
        </w:rPr>
        <w:t xml:space="preserve"> </w:t>
      </w:r>
    </w:p>
    <w:p w:rsidR="007A16B7" w:rsidRDefault="007A16B7" w:rsidP="007A16B7">
      <w:pPr>
        <w:spacing w:after="0"/>
        <w:jc w:val="both"/>
        <w:rPr>
          <w:sz w:val="28"/>
          <w:szCs w:val="28"/>
        </w:rPr>
      </w:pPr>
      <w:r>
        <w:rPr>
          <w:noProof/>
          <w:sz w:val="28"/>
          <w:szCs w:val="28"/>
          <w:lang w:eastAsia="ru-RU"/>
        </w:rPr>
        <w:drawing>
          <wp:anchor distT="0" distB="0" distL="114300" distR="114300" simplePos="0" relativeHeight="251667456" behindDoc="0" locked="0" layoutInCell="1" allowOverlap="1">
            <wp:simplePos x="1257300" y="2962275"/>
            <wp:positionH relativeFrom="margin">
              <wp:align>right</wp:align>
            </wp:positionH>
            <wp:positionV relativeFrom="margin">
              <wp:align>center</wp:align>
            </wp:positionV>
            <wp:extent cx="2085975" cy="2000250"/>
            <wp:effectExtent l="19050" t="0" r="9525" b="0"/>
            <wp:wrapSquare wrapText="bothSides"/>
            <wp:docPr id="14" name="Рисунок 13" descr="DSC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97.JPG"/>
                    <pic:cNvPicPr/>
                  </pic:nvPicPr>
                  <pic:blipFill>
                    <a:blip r:embed="rId16" cstate="print"/>
                    <a:stretch>
                      <a:fillRect/>
                    </a:stretch>
                  </pic:blipFill>
                  <pic:spPr>
                    <a:xfrm>
                      <a:off x="0" y="0"/>
                      <a:ext cx="2085975" cy="2000250"/>
                    </a:xfrm>
                    <a:prstGeom prst="rect">
                      <a:avLst/>
                    </a:prstGeom>
                    <a:ln>
                      <a:noFill/>
                    </a:ln>
                    <a:effectLst>
                      <a:softEdge rad="112500"/>
                    </a:effectLst>
                  </pic:spPr>
                </pic:pic>
              </a:graphicData>
            </a:graphic>
          </wp:anchor>
        </w:drawing>
      </w:r>
      <w:r>
        <w:rPr>
          <w:sz w:val="28"/>
          <w:szCs w:val="28"/>
        </w:rPr>
        <w:t xml:space="preserve">               Для  учащихся среднего и старшего звена в моей  работе существует ряд библиотечно-информационных уроков  для более эффективного усвоения школьных программ. Я учу детей искать дополнительную информацию не только на традиционных носителях, но и на электронных. Мы работаем с  различными информационными ресурсами и оформляем результаты поиска. Необходимую информацию можно представить следующим образом:</w:t>
      </w:r>
    </w:p>
    <w:p w:rsidR="007A16B7" w:rsidRDefault="007A16B7" w:rsidP="007A16B7">
      <w:pPr>
        <w:pStyle w:val="a3"/>
        <w:numPr>
          <w:ilvl w:val="0"/>
          <w:numId w:val="4"/>
        </w:numPr>
        <w:spacing w:after="0"/>
        <w:jc w:val="both"/>
        <w:rPr>
          <w:sz w:val="28"/>
          <w:szCs w:val="28"/>
        </w:rPr>
      </w:pPr>
      <w:r>
        <w:rPr>
          <w:sz w:val="28"/>
          <w:szCs w:val="28"/>
        </w:rPr>
        <w:t>презентация;</w:t>
      </w:r>
    </w:p>
    <w:p w:rsidR="007A16B7" w:rsidRDefault="007A16B7" w:rsidP="007A16B7">
      <w:pPr>
        <w:pStyle w:val="a3"/>
        <w:numPr>
          <w:ilvl w:val="0"/>
          <w:numId w:val="4"/>
        </w:numPr>
        <w:spacing w:after="0"/>
        <w:jc w:val="both"/>
        <w:rPr>
          <w:sz w:val="28"/>
          <w:szCs w:val="28"/>
        </w:rPr>
      </w:pPr>
      <w:r>
        <w:rPr>
          <w:sz w:val="28"/>
          <w:szCs w:val="28"/>
        </w:rPr>
        <w:t>презентация + доклад;</w:t>
      </w:r>
    </w:p>
    <w:p w:rsidR="007A16B7" w:rsidRDefault="007A16B7" w:rsidP="007A16B7">
      <w:pPr>
        <w:pStyle w:val="a3"/>
        <w:numPr>
          <w:ilvl w:val="0"/>
          <w:numId w:val="4"/>
        </w:numPr>
        <w:spacing w:after="0"/>
        <w:jc w:val="both"/>
        <w:rPr>
          <w:sz w:val="28"/>
          <w:szCs w:val="28"/>
        </w:rPr>
      </w:pPr>
      <w:r>
        <w:rPr>
          <w:sz w:val="28"/>
          <w:szCs w:val="28"/>
        </w:rPr>
        <w:t>реферат;</w:t>
      </w:r>
    </w:p>
    <w:p w:rsidR="007A16B7" w:rsidRDefault="007A16B7" w:rsidP="007A16B7">
      <w:pPr>
        <w:pStyle w:val="a3"/>
        <w:numPr>
          <w:ilvl w:val="0"/>
          <w:numId w:val="4"/>
        </w:numPr>
        <w:spacing w:after="0"/>
        <w:jc w:val="both"/>
        <w:rPr>
          <w:sz w:val="28"/>
          <w:szCs w:val="28"/>
        </w:rPr>
      </w:pPr>
      <w:r>
        <w:rPr>
          <w:sz w:val="28"/>
          <w:szCs w:val="28"/>
        </w:rPr>
        <w:t>художественное оформление (стенгазета, иллюстрации);</w:t>
      </w:r>
    </w:p>
    <w:p w:rsidR="007A16B7" w:rsidRDefault="007A16B7" w:rsidP="007A16B7">
      <w:pPr>
        <w:pStyle w:val="a3"/>
        <w:numPr>
          <w:ilvl w:val="0"/>
          <w:numId w:val="4"/>
        </w:numPr>
        <w:spacing w:after="0"/>
        <w:jc w:val="both"/>
        <w:rPr>
          <w:sz w:val="28"/>
          <w:szCs w:val="28"/>
        </w:rPr>
      </w:pPr>
      <w:r>
        <w:rPr>
          <w:sz w:val="28"/>
          <w:szCs w:val="28"/>
        </w:rPr>
        <w:t>радиопередача;</w:t>
      </w:r>
    </w:p>
    <w:p w:rsidR="007A16B7" w:rsidRDefault="007A16B7" w:rsidP="007A16B7">
      <w:pPr>
        <w:pStyle w:val="a3"/>
        <w:numPr>
          <w:ilvl w:val="0"/>
          <w:numId w:val="4"/>
        </w:numPr>
        <w:spacing w:after="0"/>
        <w:jc w:val="both"/>
        <w:rPr>
          <w:sz w:val="28"/>
          <w:szCs w:val="28"/>
        </w:rPr>
      </w:pPr>
      <w:r>
        <w:rPr>
          <w:sz w:val="28"/>
          <w:szCs w:val="28"/>
        </w:rPr>
        <w:t>театрализованная постановка и т.д.</w:t>
      </w:r>
    </w:p>
    <w:p w:rsidR="007A16B7" w:rsidRDefault="007A16B7" w:rsidP="007A16B7">
      <w:pPr>
        <w:spacing w:after="0"/>
        <w:jc w:val="both"/>
        <w:rPr>
          <w:b/>
          <w:sz w:val="28"/>
          <w:szCs w:val="28"/>
        </w:rPr>
      </w:pPr>
      <w:r>
        <w:rPr>
          <w:noProof/>
          <w:sz w:val="28"/>
          <w:szCs w:val="28"/>
          <w:lang w:eastAsia="ru-RU"/>
        </w:rPr>
        <w:drawing>
          <wp:anchor distT="0" distB="0" distL="114300" distR="114300" simplePos="0" relativeHeight="251671552" behindDoc="0" locked="0" layoutInCell="1" allowOverlap="1">
            <wp:simplePos x="0" y="0"/>
            <wp:positionH relativeFrom="margin">
              <wp:align>right</wp:align>
            </wp:positionH>
            <wp:positionV relativeFrom="margin">
              <wp:align>bottom</wp:align>
            </wp:positionV>
            <wp:extent cx="2552700" cy="1905000"/>
            <wp:effectExtent l="19050" t="0" r="0" b="0"/>
            <wp:wrapSquare wrapText="bothSides"/>
            <wp:docPr id="25" name="Рисунок 24" descr="DSC0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0.JPG"/>
                    <pic:cNvPicPr/>
                  </pic:nvPicPr>
                  <pic:blipFill>
                    <a:blip r:embed="rId17" cstate="print"/>
                    <a:stretch>
                      <a:fillRect/>
                    </a:stretch>
                  </pic:blipFill>
                  <pic:spPr>
                    <a:xfrm>
                      <a:off x="0" y="0"/>
                      <a:ext cx="2552700" cy="1905000"/>
                    </a:xfrm>
                    <a:prstGeom prst="rect">
                      <a:avLst/>
                    </a:prstGeom>
                    <a:ln>
                      <a:noFill/>
                    </a:ln>
                    <a:effectLst>
                      <a:softEdge rad="112500"/>
                    </a:effectLst>
                  </pic:spPr>
                </pic:pic>
              </a:graphicData>
            </a:graphic>
          </wp:anchor>
        </w:drawing>
      </w:r>
      <w:r>
        <w:rPr>
          <w:sz w:val="28"/>
          <w:szCs w:val="28"/>
        </w:rPr>
        <w:t xml:space="preserve">Один из таких уроков </w:t>
      </w:r>
      <w:r w:rsidRPr="002F7DAC">
        <w:rPr>
          <w:b/>
          <w:i/>
          <w:sz w:val="28"/>
          <w:szCs w:val="28"/>
        </w:rPr>
        <w:t>«Оформление результатов информационного поиска »</w:t>
      </w:r>
      <w:r>
        <w:rPr>
          <w:sz w:val="28"/>
          <w:szCs w:val="28"/>
        </w:rPr>
        <w:t xml:space="preserve"> </w:t>
      </w:r>
      <w:r>
        <w:rPr>
          <w:sz w:val="28"/>
          <w:szCs w:val="28"/>
        </w:rPr>
        <w:lastRenderedPageBreak/>
        <w:t>был по теме «Эпоха Петра</w:t>
      </w:r>
      <w:proofErr w:type="gramStart"/>
      <w:r>
        <w:rPr>
          <w:sz w:val="28"/>
          <w:szCs w:val="28"/>
        </w:rPr>
        <w:t xml:space="preserve"> П</w:t>
      </w:r>
      <w:proofErr w:type="gramEnd"/>
      <w:r>
        <w:rPr>
          <w:sz w:val="28"/>
          <w:szCs w:val="28"/>
        </w:rPr>
        <w:t>ервого». По просьбе учителя истории мной был подготовлен сценарий занятия. Предварительно ребята искали информацию о  царе Петре</w:t>
      </w:r>
      <w:proofErr w:type="gramStart"/>
      <w:r>
        <w:rPr>
          <w:sz w:val="28"/>
          <w:szCs w:val="28"/>
        </w:rPr>
        <w:t xml:space="preserve"> П</w:t>
      </w:r>
      <w:proofErr w:type="gramEnd"/>
      <w:r>
        <w:rPr>
          <w:sz w:val="28"/>
          <w:szCs w:val="28"/>
        </w:rPr>
        <w:t>ервом, его сподвижниках, связи с рязанским краем и др. Результаты поиска были представлены в виде театрализованной постановки.</w:t>
      </w:r>
    </w:p>
    <w:p w:rsidR="007A16B7" w:rsidRDefault="007A16B7" w:rsidP="007A16B7">
      <w:pPr>
        <w:spacing w:after="0"/>
        <w:jc w:val="both"/>
        <w:rPr>
          <w:sz w:val="28"/>
          <w:szCs w:val="28"/>
        </w:rPr>
      </w:pPr>
      <w:r>
        <w:rPr>
          <w:b/>
          <w:i/>
          <w:noProof/>
          <w:lang w:eastAsia="ru-RU"/>
        </w:rPr>
        <w:drawing>
          <wp:anchor distT="0" distB="0" distL="114300" distR="114300" simplePos="0" relativeHeight="251672576" behindDoc="0" locked="0" layoutInCell="1" allowOverlap="1">
            <wp:simplePos x="0" y="0"/>
            <wp:positionH relativeFrom="margin">
              <wp:align>right</wp:align>
            </wp:positionH>
            <wp:positionV relativeFrom="margin">
              <wp:align>top</wp:align>
            </wp:positionV>
            <wp:extent cx="2486660" cy="1866900"/>
            <wp:effectExtent l="19050" t="0" r="8890" b="0"/>
            <wp:wrapSquare wrapText="bothSides"/>
            <wp:docPr id="26" name="Рисунок 25" descr="DSC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4.JPG"/>
                    <pic:cNvPicPr/>
                  </pic:nvPicPr>
                  <pic:blipFill>
                    <a:blip r:embed="rId18" cstate="print"/>
                    <a:stretch>
                      <a:fillRect/>
                    </a:stretch>
                  </pic:blipFill>
                  <pic:spPr>
                    <a:xfrm>
                      <a:off x="0" y="0"/>
                      <a:ext cx="2486660" cy="1866900"/>
                    </a:xfrm>
                    <a:prstGeom prst="rect">
                      <a:avLst/>
                    </a:prstGeom>
                    <a:ln>
                      <a:noFill/>
                    </a:ln>
                    <a:effectLst>
                      <a:softEdge rad="112500"/>
                    </a:effectLst>
                  </pic:spPr>
                </pic:pic>
              </a:graphicData>
            </a:graphic>
          </wp:anchor>
        </w:drawing>
      </w:r>
      <w:r w:rsidRPr="009313AC">
        <w:rPr>
          <w:b/>
          <w:i/>
          <w:sz w:val="28"/>
          <w:szCs w:val="28"/>
        </w:rPr>
        <w:t>Цели урока:</w:t>
      </w:r>
      <w:r w:rsidRPr="009313AC">
        <w:rPr>
          <w:sz w:val="28"/>
          <w:szCs w:val="28"/>
        </w:rPr>
        <w:t xml:space="preserve"> </w:t>
      </w:r>
    </w:p>
    <w:p w:rsidR="007A16B7" w:rsidRDefault="007A16B7" w:rsidP="007A16B7">
      <w:pPr>
        <w:pStyle w:val="a3"/>
        <w:numPr>
          <w:ilvl w:val="0"/>
          <w:numId w:val="8"/>
        </w:numPr>
        <w:spacing w:after="0"/>
        <w:jc w:val="both"/>
        <w:rPr>
          <w:sz w:val="28"/>
          <w:szCs w:val="28"/>
        </w:rPr>
      </w:pPr>
      <w:r w:rsidRPr="009313AC">
        <w:rPr>
          <w:sz w:val="28"/>
          <w:szCs w:val="28"/>
        </w:rPr>
        <w:t>дать представление о жизни в период правления царя Петра</w:t>
      </w:r>
      <w:proofErr w:type="gramStart"/>
      <w:r w:rsidRPr="009313AC">
        <w:rPr>
          <w:sz w:val="28"/>
          <w:szCs w:val="28"/>
        </w:rPr>
        <w:t>1</w:t>
      </w:r>
      <w:proofErr w:type="gramEnd"/>
      <w:r w:rsidRPr="009313AC">
        <w:rPr>
          <w:sz w:val="28"/>
          <w:szCs w:val="28"/>
        </w:rPr>
        <w:t xml:space="preserve">. </w:t>
      </w:r>
    </w:p>
    <w:p w:rsidR="007A16B7" w:rsidRDefault="007A16B7" w:rsidP="007A16B7">
      <w:pPr>
        <w:pStyle w:val="a3"/>
        <w:numPr>
          <w:ilvl w:val="0"/>
          <w:numId w:val="8"/>
        </w:numPr>
        <w:spacing w:after="0"/>
        <w:jc w:val="both"/>
        <w:rPr>
          <w:sz w:val="28"/>
          <w:szCs w:val="28"/>
        </w:rPr>
      </w:pPr>
      <w:r>
        <w:rPr>
          <w:sz w:val="28"/>
          <w:szCs w:val="28"/>
        </w:rPr>
        <w:t>р</w:t>
      </w:r>
      <w:r w:rsidRPr="009313AC">
        <w:rPr>
          <w:sz w:val="28"/>
          <w:szCs w:val="28"/>
        </w:rPr>
        <w:t xml:space="preserve">аскрыть характер  некоторых  исторических личностей (царевны Софьи, князя Голицына, Меньшикова, Евдокии Лопухиной и т.д.). </w:t>
      </w:r>
    </w:p>
    <w:p w:rsidR="007A16B7" w:rsidRDefault="007A16B7" w:rsidP="007A16B7">
      <w:pPr>
        <w:pStyle w:val="a3"/>
        <w:numPr>
          <w:ilvl w:val="0"/>
          <w:numId w:val="8"/>
        </w:numPr>
        <w:spacing w:after="0"/>
        <w:jc w:val="both"/>
        <w:rPr>
          <w:sz w:val="28"/>
          <w:szCs w:val="28"/>
        </w:rPr>
      </w:pPr>
      <w:r>
        <w:rPr>
          <w:sz w:val="28"/>
          <w:szCs w:val="28"/>
        </w:rPr>
        <w:t>н</w:t>
      </w:r>
      <w:r w:rsidRPr="009313AC">
        <w:rPr>
          <w:sz w:val="28"/>
          <w:szCs w:val="28"/>
        </w:rPr>
        <w:t>аучить детей самостоятельно работать с дополнительными источниками информации, как  на электронных, так и на бумажных носителях.</w:t>
      </w:r>
    </w:p>
    <w:p w:rsidR="007A16B7" w:rsidRPr="009313AC" w:rsidRDefault="007A16B7" w:rsidP="007A16B7">
      <w:pPr>
        <w:pStyle w:val="a3"/>
        <w:numPr>
          <w:ilvl w:val="0"/>
          <w:numId w:val="8"/>
        </w:numPr>
        <w:spacing w:after="0"/>
        <w:jc w:val="both"/>
        <w:rPr>
          <w:sz w:val="28"/>
          <w:szCs w:val="28"/>
        </w:rPr>
      </w:pPr>
      <w:r>
        <w:rPr>
          <w:sz w:val="28"/>
          <w:szCs w:val="28"/>
        </w:rPr>
        <w:t>и</w:t>
      </w:r>
      <w:r w:rsidRPr="009313AC">
        <w:rPr>
          <w:sz w:val="28"/>
          <w:szCs w:val="28"/>
        </w:rPr>
        <w:t>спользовать для полного получения информации не только научно-познавательную, но и художественную литературу.</w:t>
      </w:r>
    </w:p>
    <w:p w:rsidR="007A16B7" w:rsidRDefault="007A16B7" w:rsidP="007A16B7">
      <w:pPr>
        <w:spacing w:after="0"/>
        <w:jc w:val="both"/>
        <w:rPr>
          <w:sz w:val="28"/>
          <w:szCs w:val="28"/>
        </w:rPr>
      </w:pPr>
      <w:r w:rsidRPr="007E1547">
        <w:rPr>
          <w:b/>
          <w:i/>
          <w:sz w:val="28"/>
          <w:szCs w:val="28"/>
        </w:rPr>
        <w:t>Место проведения урока:</w:t>
      </w:r>
      <w:r w:rsidRPr="005223AD">
        <w:rPr>
          <w:i/>
          <w:sz w:val="28"/>
          <w:szCs w:val="28"/>
        </w:rPr>
        <w:t xml:space="preserve"> </w:t>
      </w:r>
      <w:r>
        <w:rPr>
          <w:sz w:val="28"/>
          <w:szCs w:val="28"/>
        </w:rPr>
        <w:t>кабинет истории.</w:t>
      </w:r>
    </w:p>
    <w:p w:rsidR="007A16B7" w:rsidRDefault="007A16B7" w:rsidP="007A16B7">
      <w:pPr>
        <w:spacing w:after="0"/>
        <w:jc w:val="both"/>
        <w:rPr>
          <w:sz w:val="28"/>
          <w:szCs w:val="28"/>
        </w:rPr>
      </w:pPr>
      <w:r w:rsidRPr="007E1547">
        <w:rPr>
          <w:b/>
          <w:i/>
          <w:sz w:val="28"/>
          <w:szCs w:val="28"/>
        </w:rPr>
        <w:t>Оборудование урока:</w:t>
      </w:r>
      <w:r>
        <w:rPr>
          <w:sz w:val="28"/>
          <w:szCs w:val="28"/>
        </w:rPr>
        <w:t xml:space="preserve"> </w:t>
      </w:r>
      <w:proofErr w:type="spellStart"/>
      <w:r>
        <w:rPr>
          <w:sz w:val="28"/>
          <w:szCs w:val="28"/>
        </w:rPr>
        <w:t>мультимидийные</w:t>
      </w:r>
      <w:proofErr w:type="spellEnd"/>
      <w:r>
        <w:rPr>
          <w:sz w:val="28"/>
          <w:szCs w:val="28"/>
        </w:rPr>
        <w:t xml:space="preserve"> устройства, экран, книжная выставка.</w:t>
      </w:r>
    </w:p>
    <w:p w:rsidR="007A16B7" w:rsidRDefault="007A16B7" w:rsidP="007A16B7">
      <w:pPr>
        <w:spacing w:after="0"/>
        <w:jc w:val="both"/>
        <w:rPr>
          <w:sz w:val="28"/>
          <w:szCs w:val="28"/>
        </w:rPr>
      </w:pPr>
      <w:r>
        <w:rPr>
          <w:sz w:val="28"/>
          <w:szCs w:val="28"/>
        </w:rPr>
        <w:t>Урок рассчитан на два учебных  часа. В конце занятия рекомендуется провести небольшую самостоятельную работу.</w:t>
      </w:r>
    </w:p>
    <w:p w:rsidR="007A16B7" w:rsidRPr="007E1547" w:rsidRDefault="007A16B7" w:rsidP="007A16B7">
      <w:pPr>
        <w:spacing w:after="0"/>
        <w:jc w:val="both"/>
        <w:rPr>
          <w:sz w:val="28"/>
          <w:szCs w:val="28"/>
        </w:rPr>
      </w:pPr>
      <w:r w:rsidRPr="007E1547">
        <w:rPr>
          <w:sz w:val="28"/>
          <w:szCs w:val="28"/>
        </w:rPr>
        <w:t>Действующие лица:</w:t>
      </w:r>
    </w:p>
    <w:p w:rsidR="007A16B7" w:rsidRPr="007E1547" w:rsidRDefault="007A16B7" w:rsidP="007A16B7">
      <w:pPr>
        <w:spacing w:after="0"/>
        <w:jc w:val="both"/>
        <w:rPr>
          <w:sz w:val="28"/>
          <w:szCs w:val="28"/>
        </w:rPr>
      </w:pPr>
      <w:r w:rsidRPr="007E1547">
        <w:rPr>
          <w:sz w:val="28"/>
          <w:szCs w:val="28"/>
        </w:rPr>
        <w:t>Ведущий 1</w:t>
      </w:r>
    </w:p>
    <w:p w:rsidR="007A16B7" w:rsidRPr="007E1547" w:rsidRDefault="007A16B7" w:rsidP="007A16B7">
      <w:pPr>
        <w:spacing w:after="0"/>
        <w:jc w:val="both"/>
        <w:rPr>
          <w:sz w:val="28"/>
          <w:szCs w:val="28"/>
        </w:rPr>
      </w:pPr>
      <w:r>
        <w:rPr>
          <w:noProof/>
          <w:sz w:val="28"/>
          <w:szCs w:val="28"/>
          <w:lang w:eastAsia="ru-RU"/>
        </w:rPr>
        <w:drawing>
          <wp:anchor distT="0" distB="0" distL="114300" distR="114300" simplePos="0" relativeHeight="251668480" behindDoc="0" locked="0" layoutInCell="1" allowOverlap="1">
            <wp:simplePos x="0" y="0"/>
            <wp:positionH relativeFrom="margin">
              <wp:posOffset>3347085</wp:posOffset>
            </wp:positionH>
            <wp:positionV relativeFrom="margin">
              <wp:posOffset>5261610</wp:posOffset>
            </wp:positionV>
            <wp:extent cx="2829560" cy="2514600"/>
            <wp:effectExtent l="19050" t="0" r="8890" b="0"/>
            <wp:wrapSquare wrapText="bothSides"/>
            <wp:docPr id="20" name="Рисунок 15" descr="Петр и друг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р и другие 004.jpg"/>
                    <pic:cNvPicPr/>
                  </pic:nvPicPr>
                  <pic:blipFill>
                    <a:blip r:embed="rId19" cstate="print"/>
                    <a:stretch>
                      <a:fillRect/>
                    </a:stretch>
                  </pic:blipFill>
                  <pic:spPr>
                    <a:xfrm>
                      <a:off x="0" y="0"/>
                      <a:ext cx="2829560" cy="2514600"/>
                    </a:xfrm>
                    <a:prstGeom prst="rect">
                      <a:avLst/>
                    </a:prstGeom>
                    <a:ln>
                      <a:noFill/>
                    </a:ln>
                    <a:effectLst>
                      <a:softEdge rad="112500"/>
                    </a:effectLst>
                  </pic:spPr>
                </pic:pic>
              </a:graphicData>
            </a:graphic>
          </wp:anchor>
        </w:drawing>
      </w:r>
      <w:r w:rsidRPr="007E1547">
        <w:rPr>
          <w:sz w:val="28"/>
          <w:szCs w:val="28"/>
        </w:rPr>
        <w:t xml:space="preserve">Ведущий </w:t>
      </w:r>
      <w:r>
        <w:rPr>
          <w:sz w:val="28"/>
          <w:szCs w:val="28"/>
        </w:rPr>
        <w:t>2</w:t>
      </w:r>
    </w:p>
    <w:p w:rsidR="007A16B7" w:rsidRPr="00446E83" w:rsidRDefault="007A16B7" w:rsidP="007A16B7">
      <w:pPr>
        <w:spacing w:after="0" w:line="240" w:lineRule="auto"/>
        <w:jc w:val="both"/>
        <w:rPr>
          <w:sz w:val="28"/>
          <w:szCs w:val="28"/>
        </w:rPr>
      </w:pPr>
      <w:r w:rsidRPr="00446E83">
        <w:rPr>
          <w:sz w:val="28"/>
          <w:szCs w:val="28"/>
        </w:rPr>
        <w:t>Петр 1</w:t>
      </w:r>
    </w:p>
    <w:p w:rsidR="007A16B7" w:rsidRPr="00446E83" w:rsidRDefault="007A16B7" w:rsidP="007A16B7">
      <w:pPr>
        <w:spacing w:after="0" w:line="240" w:lineRule="auto"/>
        <w:jc w:val="both"/>
        <w:rPr>
          <w:sz w:val="28"/>
          <w:szCs w:val="28"/>
        </w:rPr>
      </w:pPr>
      <w:r w:rsidRPr="00446E83">
        <w:rPr>
          <w:sz w:val="28"/>
          <w:szCs w:val="28"/>
        </w:rPr>
        <w:t>Меньшиков</w:t>
      </w:r>
    </w:p>
    <w:p w:rsidR="007A16B7" w:rsidRPr="00446E83" w:rsidRDefault="007A16B7" w:rsidP="007A16B7">
      <w:pPr>
        <w:spacing w:after="0" w:line="240" w:lineRule="auto"/>
        <w:jc w:val="both"/>
        <w:rPr>
          <w:sz w:val="28"/>
          <w:szCs w:val="28"/>
        </w:rPr>
      </w:pPr>
      <w:r w:rsidRPr="00446E83">
        <w:rPr>
          <w:sz w:val="28"/>
          <w:szCs w:val="28"/>
        </w:rPr>
        <w:t>Царевна Софья</w:t>
      </w:r>
    </w:p>
    <w:p w:rsidR="007A16B7" w:rsidRPr="00446E83" w:rsidRDefault="007A16B7" w:rsidP="007A16B7">
      <w:pPr>
        <w:spacing w:after="0" w:line="240" w:lineRule="auto"/>
        <w:jc w:val="both"/>
        <w:rPr>
          <w:sz w:val="28"/>
          <w:szCs w:val="28"/>
        </w:rPr>
      </w:pPr>
      <w:r w:rsidRPr="00446E83">
        <w:rPr>
          <w:sz w:val="28"/>
          <w:szCs w:val="28"/>
        </w:rPr>
        <w:t>Князь Голицын</w:t>
      </w:r>
    </w:p>
    <w:p w:rsidR="007A16B7" w:rsidRPr="00446E83" w:rsidRDefault="007A16B7" w:rsidP="007A16B7">
      <w:pPr>
        <w:spacing w:after="0" w:line="240" w:lineRule="auto"/>
        <w:jc w:val="both"/>
        <w:rPr>
          <w:sz w:val="28"/>
          <w:szCs w:val="28"/>
        </w:rPr>
      </w:pPr>
      <w:r w:rsidRPr="00446E83">
        <w:rPr>
          <w:sz w:val="28"/>
          <w:szCs w:val="28"/>
        </w:rPr>
        <w:t>Наталья Кирилловна Нарышкина</w:t>
      </w:r>
    </w:p>
    <w:p w:rsidR="007A16B7" w:rsidRDefault="007A16B7" w:rsidP="007A16B7">
      <w:pPr>
        <w:spacing w:after="0" w:line="240" w:lineRule="auto"/>
        <w:jc w:val="both"/>
        <w:rPr>
          <w:sz w:val="28"/>
          <w:szCs w:val="28"/>
        </w:rPr>
      </w:pPr>
      <w:r w:rsidRPr="00446E83">
        <w:rPr>
          <w:sz w:val="28"/>
          <w:szCs w:val="28"/>
        </w:rPr>
        <w:t>Евдокия Лопухина</w:t>
      </w:r>
    </w:p>
    <w:p w:rsidR="007A16B7" w:rsidRPr="00446E83" w:rsidRDefault="007A16B7" w:rsidP="007A16B7">
      <w:pPr>
        <w:spacing w:after="0" w:line="240" w:lineRule="auto"/>
        <w:jc w:val="both"/>
        <w:rPr>
          <w:sz w:val="28"/>
          <w:szCs w:val="28"/>
        </w:rPr>
      </w:pPr>
      <w:r w:rsidRPr="00446E83">
        <w:rPr>
          <w:sz w:val="28"/>
          <w:szCs w:val="28"/>
        </w:rPr>
        <w:t>Царь Алексей</w:t>
      </w:r>
    </w:p>
    <w:p w:rsidR="007A16B7" w:rsidRDefault="007A16B7" w:rsidP="007A16B7">
      <w:pPr>
        <w:spacing w:after="0" w:line="240" w:lineRule="auto"/>
        <w:jc w:val="both"/>
        <w:rPr>
          <w:sz w:val="28"/>
          <w:szCs w:val="28"/>
        </w:rPr>
      </w:pPr>
      <w:r w:rsidRPr="00446E83">
        <w:rPr>
          <w:sz w:val="28"/>
          <w:szCs w:val="28"/>
        </w:rPr>
        <w:t>Бояри</w:t>
      </w:r>
      <w:r>
        <w:rPr>
          <w:sz w:val="28"/>
          <w:szCs w:val="28"/>
        </w:rPr>
        <w:t>н</w:t>
      </w:r>
    </w:p>
    <w:p w:rsidR="007A16B7" w:rsidRPr="00446E83" w:rsidRDefault="007A16B7" w:rsidP="007A16B7">
      <w:pPr>
        <w:spacing w:after="0" w:line="240" w:lineRule="auto"/>
        <w:jc w:val="both"/>
        <w:rPr>
          <w:sz w:val="28"/>
          <w:szCs w:val="28"/>
        </w:rPr>
      </w:pPr>
      <w:r w:rsidRPr="00446E83">
        <w:rPr>
          <w:sz w:val="28"/>
          <w:szCs w:val="28"/>
        </w:rPr>
        <w:t>Служанка</w:t>
      </w:r>
    </w:p>
    <w:p w:rsidR="007A16B7" w:rsidRPr="00446E83" w:rsidRDefault="007A16B7" w:rsidP="007A16B7">
      <w:pPr>
        <w:spacing w:after="0" w:line="240" w:lineRule="auto"/>
        <w:jc w:val="both"/>
        <w:rPr>
          <w:sz w:val="28"/>
          <w:szCs w:val="28"/>
        </w:rPr>
      </w:pPr>
      <w:r w:rsidRPr="00446E83">
        <w:rPr>
          <w:sz w:val="28"/>
          <w:szCs w:val="28"/>
        </w:rPr>
        <w:t>Солдат</w:t>
      </w:r>
    </w:p>
    <w:p w:rsidR="007A16B7" w:rsidRPr="00446E83" w:rsidRDefault="007A16B7" w:rsidP="007A16B7">
      <w:pPr>
        <w:spacing w:after="0" w:line="240" w:lineRule="auto"/>
        <w:jc w:val="both"/>
        <w:rPr>
          <w:sz w:val="28"/>
          <w:szCs w:val="28"/>
        </w:rPr>
      </w:pPr>
      <w:r w:rsidRPr="00446E83">
        <w:rPr>
          <w:sz w:val="28"/>
          <w:szCs w:val="28"/>
        </w:rPr>
        <w:t>Ведущие</w:t>
      </w:r>
    </w:p>
    <w:p w:rsidR="007A16B7" w:rsidRDefault="007A16B7" w:rsidP="007A16B7">
      <w:pPr>
        <w:spacing w:after="0"/>
        <w:jc w:val="both"/>
        <w:rPr>
          <w:b/>
          <w:sz w:val="28"/>
          <w:szCs w:val="28"/>
        </w:rPr>
      </w:pPr>
    </w:p>
    <w:p w:rsidR="007A16B7" w:rsidRDefault="007A16B7" w:rsidP="007A16B7">
      <w:pPr>
        <w:spacing w:after="0"/>
        <w:jc w:val="center"/>
        <w:rPr>
          <w:b/>
          <w:sz w:val="28"/>
          <w:szCs w:val="28"/>
        </w:rPr>
      </w:pPr>
      <w:r>
        <w:rPr>
          <w:b/>
          <w:sz w:val="28"/>
          <w:szCs w:val="28"/>
        </w:rPr>
        <w:t>СЦЕНА 1.</w:t>
      </w:r>
    </w:p>
    <w:p w:rsidR="007A16B7" w:rsidRPr="009313AC" w:rsidRDefault="007A16B7" w:rsidP="007A16B7">
      <w:pPr>
        <w:jc w:val="both"/>
        <w:rPr>
          <w:i/>
          <w:sz w:val="28"/>
          <w:szCs w:val="28"/>
        </w:rPr>
      </w:pPr>
      <w:r w:rsidRPr="009313AC">
        <w:rPr>
          <w:i/>
          <w:sz w:val="28"/>
          <w:szCs w:val="28"/>
        </w:rPr>
        <w:t>(Царь Алексей, боярин Матвеев, Наталья Кирилловна)</w:t>
      </w:r>
    </w:p>
    <w:p w:rsidR="007A16B7" w:rsidRPr="003144D1" w:rsidRDefault="007A16B7" w:rsidP="007A16B7">
      <w:pPr>
        <w:jc w:val="both"/>
        <w:rPr>
          <w:b/>
          <w:sz w:val="28"/>
          <w:szCs w:val="28"/>
        </w:rPr>
      </w:pPr>
      <w:r w:rsidRPr="007846D5">
        <w:rPr>
          <w:b/>
          <w:sz w:val="28"/>
          <w:szCs w:val="28"/>
        </w:rPr>
        <w:lastRenderedPageBreak/>
        <w:t>Ведущий 1</w:t>
      </w:r>
      <w:r>
        <w:rPr>
          <w:sz w:val="28"/>
          <w:szCs w:val="28"/>
        </w:rPr>
        <w:t>.</w:t>
      </w:r>
      <w:r w:rsidRPr="007846D5">
        <w:rPr>
          <w:sz w:val="28"/>
          <w:szCs w:val="28"/>
        </w:rPr>
        <w:t xml:space="preserve"> Царь Алексей Михайлович часто запросто бывал в доме боярина </w:t>
      </w:r>
      <w:proofErr w:type="spellStart"/>
      <w:r w:rsidRPr="007846D5">
        <w:rPr>
          <w:sz w:val="28"/>
          <w:szCs w:val="28"/>
        </w:rPr>
        <w:t>Артамона</w:t>
      </w:r>
      <w:proofErr w:type="spellEnd"/>
      <w:r w:rsidRPr="007846D5">
        <w:rPr>
          <w:sz w:val="28"/>
          <w:szCs w:val="28"/>
        </w:rPr>
        <w:t xml:space="preserve"> Сергеевича Матвеева. Был тот небогатого и незнатного сословия, но своим умом и трудом добился того, что стал первым царедворцем при Алексее Михайловиче.</w:t>
      </w:r>
    </w:p>
    <w:p w:rsidR="007A16B7" w:rsidRPr="007846D5" w:rsidRDefault="007A16B7" w:rsidP="007A16B7">
      <w:pPr>
        <w:spacing w:after="0" w:line="240" w:lineRule="auto"/>
        <w:jc w:val="both"/>
        <w:rPr>
          <w:sz w:val="28"/>
          <w:szCs w:val="28"/>
        </w:rPr>
      </w:pPr>
      <w:r>
        <w:rPr>
          <w:b/>
          <w:noProof/>
          <w:sz w:val="28"/>
          <w:szCs w:val="28"/>
          <w:lang w:eastAsia="ru-RU"/>
        </w:rPr>
        <w:drawing>
          <wp:anchor distT="0" distB="0" distL="114300" distR="114300" simplePos="0" relativeHeight="251670528" behindDoc="0" locked="0" layoutInCell="1" allowOverlap="1">
            <wp:simplePos x="0" y="0"/>
            <wp:positionH relativeFrom="margin">
              <wp:align>right</wp:align>
            </wp:positionH>
            <wp:positionV relativeFrom="margin">
              <wp:align>top</wp:align>
            </wp:positionV>
            <wp:extent cx="2409825" cy="2400300"/>
            <wp:effectExtent l="19050" t="0" r="9525" b="0"/>
            <wp:wrapSquare wrapText="bothSides"/>
            <wp:docPr id="24" name="Рисунок 23" descr="Петр и друг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р и другие 002.jpg"/>
                    <pic:cNvPicPr/>
                  </pic:nvPicPr>
                  <pic:blipFill>
                    <a:blip r:embed="rId20" cstate="print"/>
                    <a:stretch>
                      <a:fillRect/>
                    </a:stretch>
                  </pic:blipFill>
                  <pic:spPr>
                    <a:xfrm>
                      <a:off x="0" y="0"/>
                      <a:ext cx="2409825" cy="2400300"/>
                    </a:xfrm>
                    <a:prstGeom prst="rect">
                      <a:avLst/>
                    </a:prstGeom>
                    <a:ln>
                      <a:noFill/>
                    </a:ln>
                    <a:effectLst>
                      <a:softEdge rad="112500"/>
                    </a:effectLst>
                  </pic:spPr>
                </pic:pic>
              </a:graphicData>
            </a:graphic>
          </wp:anchor>
        </w:drawing>
      </w:r>
      <w:r>
        <w:rPr>
          <w:b/>
          <w:sz w:val="28"/>
          <w:szCs w:val="28"/>
        </w:rPr>
        <w:t>Ведущий 2.</w:t>
      </w:r>
      <w:r w:rsidRPr="007846D5">
        <w:rPr>
          <w:b/>
          <w:sz w:val="28"/>
          <w:szCs w:val="28"/>
        </w:rPr>
        <w:t xml:space="preserve"> </w:t>
      </w:r>
      <w:r w:rsidRPr="007846D5">
        <w:rPr>
          <w:sz w:val="28"/>
          <w:szCs w:val="28"/>
        </w:rPr>
        <w:t>Как-то раз он увидел в доме боярина его дальнюю родственницу и воспитанницу Наталью Кирилловну Нарышкину. Она была красивой девушкой: высокая, статная, с длинной темно-русой косой и темными ресницами.</w:t>
      </w:r>
    </w:p>
    <w:p w:rsidR="007A16B7" w:rsidRDefault="007A16B7" w:rsidP="007A16B7">
      <w:pPr>
        <w:spacing w:after="0" w:line="240" w:lineRule="auto"/>
        <w:jc w:val="both"/>
        <w:rPr>
          <w:sz w:val="28"/>
          <w:szCs w:val="28"/>
        </w:rPr>
      </w:pPr>
      <w:r w:rsidRPr="007846D5">
        <w:rPr>
          <w:b/>
          <w:sz w:val="28"/>
          <w:szCs w:val="28"/>
        </w:rPr>
        <w:t>Н.К.</w:t>
      </w:r>
      <w:r w:rsidRPr="007846D5">
        <w:rPr>
          <w:sz w:val="28"/>
          <w:szCs w:val="28"/>
        </w:rPr>
        <w:t xml:space="preserve"> Я очень тесно связана с Рязанской землей. Мой отец Кирилл </w:t>
      </w:r>
      <w:proofErr w:type="spellStart"/>
      <w:r w:rsidRPr="007846D5">
        <w:rPr>
          <w:sz w:val="28"/>
          <w:szCs w:val="28"/>
        </w:rPr>
        <w:t>Полуэктович</w:t>
      </w:r>
      <w:proofErr w:type="spellEnd"/>
      <w:r w:rsidRPr="007846D5">
        <w:rPr>
          <w:sz w:val="28"/>
          <w:szCs w:val="28"/>
        </w:rPr>
        <w:t xml:space="preserve"> Нарышкин и младший брат, Лев Кириллович</w:t>
      </w:r>
      <w:r>
        <w:rPr>
          <w:sz w:val="28"/>
          <w:szCs w:val="28"/>
        </w:rPr>
        <w:t xml:space="preserve">, возглавлявший Посольский приказ, имели дома и дворы в </w:t>
      </w:r>
      <w:proofErr w:type="spellStart"/>
      <w:r>
        <w:rPr>
          <w:sz w:val="28"/>
          <w:szCs w:val="28"/>
        </w:rPr>
        <w:t>Переяславле</w:t>
      </w:r>
      <w:proofErr w:type="spellEnd"/>
      <w:r>
        <w:rPr>
          <w:sz w:val="28"/>
          <w:szCs w:val="28"/>
        </w:rPr>
        <w:t xml:space="preserve">  </w:t>
      </w:r>
      <w:proofErr w:type="gramStart"/>
      <w:r>
        <w:rPr>
          <w:sz w:val="28"/>
          <w:szCs w:val="28"/>
        </w:rPr>
        <w:t>рязанском</w:t>
      </w:r>
      <w:proofErr w:type="gramEnd"/>
      <w:r>
        <w:rPr>
          <w:sz w:val="28"/>
          <w:szCs w:val="28"/>
        </w:rPr>
        <w:t>.</w:t>
      </w:r>
    </w:p>
    <w:p w:rsidR="007A16B7" w:rsidRDefault="007A16B7" w:rsidP="007A16B7">
      <w:pPr>
        <w:spacing w:after="0" w:line="240" w:lineRule="auto"/>
        <w:jc w:val="both"/>
        <w:rPr>
          <w:sz w:val="28"/>
          <w:szCs w:val="28"/>
        </w:rPr>
      </w:pPr>
      <w:r>
        <w:rPr>
          <w:b/>
          <w:sz w:val="28"/>
          <w:szCs w:val="28"/>
        </w:rPr>
        <w:t xml:space="preserve">Ведущий 1. </w:t>
      </w:r>
      <w:r>
        <w:rPr>
          <w:sz w:val="28"/>
          <w:szCs w:val="28"/>
        </w:rPr>
        <w:t>Государь в это время был вдовцом. Его жена Мария Ильинична, из рода Милославских, умерла.</w:t>
      </w:r>
    </w:p>
    <w:p w:rsidR="007A16B7" w:rsidRDefault="007A16B7" w:rsidP="007A16B7">
      <w:pPr>
        <w:spacing w:after="0" w:line="240" w:lineRule="auto"/>
        <w:jc w:val="both"/>
        <w:rPr>
          <w:sz w:val="28"/>
          <w:szCs w:val="28"/>
        </w:rPr>
      </w:pPr>
      <w:r>
        <w:rPr>
          <w:b/>
          <w:sz w:val="28"/>
          <w:szCs w:val="28"/>
        </w:rPr>
        <w:t>Ведущий 2.</w:t>
      </w:r>
      <w:r>
        <w:rPr>
          <w:sz w:val="28"/>
          <w:szCs w:val="28"/>
        </w:rPr>
        <w:t>Увидев Наталью Кирилловну, царь с первого взгляда полюбил ее, а вскоре и обвенчался  с нею.</w:t>
      </w:r>
    </w:p>
    <w:p w:rsidR="007A16B7" w:rsidRPr="005223AD" w:rsidRDefault="007A16B7" w:rsidP="007A16B7">
      <w:pPr>
        <w:spacing w:after="0" w:line="240" w:lineRule="auto"/>
        <w:jc w:val="both"/>
        <w:rPr>
          <w:i/>
          <w:sz w:val="28"/>
          <w:szCs w:val="28"/>
        </w:rPr>
      </w:pPr>
      <w:r w:rsidRPr="005223AD">
        <w:rPr>
          <w:i/>
          <w:sz w:val="28"/>
          <w:szCs w:val="28"/>
        </w:rPr>
        <w:t>(герои уходят за ширму, звучит музыка)</w:t>
      </w:r>
    </w:p>
    <w:p w:rsidR="007A16B7" w:rsidRDefault="007A16B7" w:rsidP="007A16B7">
      <w:pPr>
        <w:spacing w:after="0" w:line="240" w:lineRule="auto"/>
        <w:jc w:val="both"/>
        <w:rPr>
          <w:sz w:val="28"/>
          <w:szCs w:val="28"/>
        </w:rPr>
      </w:pPr>
      <w:r>
        <w:rPr>
          <w:b/>
          <w:sz w:val="28"/>
          <w:szCs w:val="28"/>
        </w:rPr>
        <w:t>Ведущий 1.</w:t>
      </w:r>
      <w:r>
        <w:rPr>
          <w:sz w:val="28"/>
          <w:szCs w:val="28"/>
        </w:rPr>
        <w:t xml:space="preserve"> 30 мая 1672 года слышался веселый перезвон колоколов на московских церквях. Служили торжественные молебны: у царя родился сын. Нарекли его Петром. Это был 14 ребенок Алексея Михайловича.</w:t>
      </w:r>
    </w:p>
    <w:p w:rsidR="007A16B7" w:rsidRPr="005223AD" w:rsidRDefault="007A16B7" w:rsidP="007A16B7">
      <w:pPr>
        <w:spacing w:after="0" w:line="240" w:lineRule="auto"/>
        <w:jc w:val="both"/>
        <w:rPr>
          <w:i/>
          <w:sz w:val="28"/>
          <w:szCs w:val="28"/>
        </w:rPr>
      </w:pPr>
      <w:r w:rsidRPr="005223AD">
        <w:rPr>
          <w:i/>
          <w:sz w:val="28"/>
          <w:szCs w:val="28"/>
        </w:rPr>
        <w:t>(из-за ширмы выходит царь, царица, ребенок на руках)</w:t>
      </w:r>
    </w:p>
    <w:p w:rsidR="007A16B7" w:rsidRDefault="007A16B7" w:rsidP="007A16B7">
      <w:pPr>
        <w:spacing w:after="0" w:line="240" w:lineRule="auto"/>
        <w:jc w:val="both"/>
        <w:rPr>
          <w:sz w:val="28"/>
          <w:szCs w:val="28"/>
        </w:rPr>
      </w:pPr>
      <w:r>
        <w:rPr>
          <w:b/>
          <w:sz w:val="28"/>
          <w:szCs w:val="28"/>
        </w:rPr>
        <w:t>Ведущий 2.</w:t>
      </w:r>
      <w:r>
        <w:rPr>
          <w:sz w:val="28"/>
          <w:szCs w:val="28"/>
        </w:rPr>
        <w:t xml:space="preserve"> Первая супруга родила ему 13 детей. В царской семье образовалось 2 круга родни. Старшие дети и их родственники Милославские  составили 1 круг.</w:t>
      </w:r>
    </w:p>
    <w:p w:rsidR="007A16B7" w:rsidRDefault="007A16B7" w:rsidP="007A16B7">
      <w:pPr>
        <w:spacing w:after="0" w:line="240" w:lineRule="auto"/>
        <w:jc w:val="both"/>
        <w:rPr>
          <w:sz w:val="28"/>
          <w:szCs w:val="28"/>
        </w:rPr>
      </w:pPr>
      <w:r>
        <w:rPr>
          <w:b/>
          <w:sz w:val="28"/>
          <w:szCs w:val="28"/>
        </w:rPr>
        <w:t xml:space="preserve">Ведущий 1. </w:t>
      </w:r>
      <w:r>
        <w:rPr>
          <w:sz w:val="28"/>
          <w:szCs w:val="28"/>
        </w:rPr>
        <w:t>В другой круг вошли Наталья Кирилловна и сын Петр, а также родственники Нарышкины и боярин Матвеев.</w:t>
      </w:r>
    </w:p>
    <w:p w:rsidR="007A16B7" w:rsidRDefault="007A16B7" w:rsidP="007A16B7">
      <w:pPr>
        <w:spacing w:after="0" w:line="240" w:lineRule="auto"/>
        <w:jc w:val="center"/>
        <w:rPr>
          <w:b/>
          <w:sz w:val="28"/>
          <w:szCs w:val="28"/>
        </w:rPr>
      </w:pPr>
      <w:r>
        <w:rPr>
          <w:b/>
          <w:sz w:val="28"/>
          <w:szCs w:val="28"/>
        </w:rPr>
        <w:t>СЦЕНА 2.</w:t>
      </w:r>
    </w:p>
    <w:p w:rsidR="007A16B7" w:rsidRPr="005223AD" w:rsidRDefault="007A16B7" w:rsidP="007A16B7">
      <w:pPr>
        <w:spacing w:after="0" w:line="240" w:lineRule="auto"/>
        <w:jc w:val="both"/>
        <w:rPr>
          <w:i/>
          <w:sz w:val="28"/>
          <w:szCs w:val="28"/>
        </w:rPr>
      </w:pPr>
      <w:r w:rsidRPr="005223AD">
        <w:rPr>
          <w:i/>
          <w:sz w:val="28"/>
          <w:szCs w:val="28"/>
        </w:rPr>
        <w:t>(на сцене Наталья Кирилловна)</w:t>
      </w:r>
    </w:p>
    <w:p w:rsidR="007A16B7" w:rsidRDefault="007A16B7" w:rsidP="007A16B7">
      <w:pPr>
        <w:spacing w:after="0" w:line="240" w:lineRule="auto"/>
        <w:jc w:val="both"/>
        <w:rPr>
          <w:sz w:val="28"/>
          <w:szCs w:val="28"/>
        </w:rPr>
      </w:pPr>
      <w:r>
        <w:rPr>
          <w:b/>
          <w:sz w:val="28"/>
          <w:szCs w:val="28"/>
        </w:rPr>
        <w:t>Царица.</w:t>
      </w:r>
      <w:r>
        <w:rPr>
          <w:sz w:val="28"/>
          <w:szCs w:val="28"/>
        </w:rPr>
        <w:t xml:space="preserve"> Отец очень любил Петра и баловал его, но когда мальчику исполнилось 3 года, он осиротел.</w:t>
      </w:r>
    </w:p>
    <w:p w:rsidR="007A16B7" w:rsidRDefault="007A16B7" w:rsidP="007A16B7">
      <w:pPr>
        <w:spacing w:after="0" w:line="240" w:lineRule="auto"/>
        <w:jc w:val="both"/>
        <w:rPr>
          <w:sz w:val="28"/>
          <w:szCs w:val="28"/>
        </w:rPr>
      </w:pPr>
      <w:r>
        <w:rPr>
          <w:b/>
          <w:sz w:val="28"/>
          <w:szCs w:val="28"/>
        </w:rPr>
        <w:t>Ведущий 1.</w:t>
      </w:r>
      <w:r>
        <w:rPr>
          <w:sz w:val="28"/>
          <w:szCs w:val="28"/>
        </w:rPr>
        <w:t xml:space="preserve"> На царский престол сел 14 летний Федор, старший сын Алексея Михайловича.</w:t>
      </w:r>
    </w:p>
    <w:p w:rsidR="007A16B7" w:rsidRDefault="007A16B7" w:rsidP="007A16B7">
      <w:pPr>
        <w:spacing w:after="0" w:line="240" w:lineRule="auto"/>
        <w:jc w:val="both"/>
        <w:rPr>
          <w:sz w:val="28"/>
          <w:szCs w:val="28"/>
        </w:rPr>
      </w:pPr>
      <w:r>
        <w:rPr>
          <w:b/>
          <w:sz w:val="28"/>
          <w:szCs w:val="28"/>
        </w:rPr>
        <w:t xml:space="preserve">Ведущий 2. </w:t>
      </w:r>
      <w:r>
        <w:rPr>
          <w:sz w:val="28"/>
          <w:szCs w:val="28"/>
        </w:rPr>
        <w:t>Нарышкиных сразу же удалили от царского двора.</w:t>
      </w:r>
    </w:p>
    <w:p w:rsidR="007A16B7" w:rsidRPr="005223AD" w:rsidRDefault="007A16B7" w:rsidP="007A16B7">
      <w:pPr>
        <w:spacing w:after="0" w:line="240" w:lineRule="auto"/>
        <w:jc w:val="both"/>
        <w:rPr>
          <w:i/>
          <w:sz w:val="28"/>
          <w:szCs w:val="28"/>
        </w:rPr>
      </w:pPr>
      <w:r w:rsidRPr="005223AD">
        <w:rPr>
          <w:i/>
          <w:sz w:val="28"/>
          <w:szCs w:val="28"/>
        </w:rPr>
        <w:t>(царица уходит за ширму)</w:t>
      </w:r>
    </w:p>
    <w:p w:rsidR="007A16B7" w:rsidRDefault="007A16B7" w:rsidP="007A16B7">
      <w:pPr>
        <w:spacing w:after="0" w:line="240" w:lineRule="auto"/>
        <w:jc w:val="both"/>
        <w:rPr>
          <w:sz w:val="28"/>
          <w:szCs w:val="28"/>
        </w:rPr>
      </w:pPr>
      <w:r>
        <w:rPr>
          <w:b/>
          <w:sz w:val="28"/>
          <w:szCs w:val="28"/>
        </w:rPr>
        <w:t>Ведущий 1.</w:t>
      </w:r>
      <w:r>
        <w:rPr>
          <w:sz w:val="28"/>
          <w:szCs w:val="28"/>
        </w:rPr>
        <w:t xml:space="preserve"> Федор болел цинготной болезнью. Никто и ничего ему не помогало. Скончался он в возрасте 20 лет.</w:t>
      </w:r>
    </w:p>
    <w:p w:rsidR="007A16B7" w:rsidRDefault="007A16B7" w:rsidP="007A16B7">
      <w:pPr>
        <w:spacing w:after="0" w:line="240" w:lineRule="auto"/>
        <w:jc w:val="both"/>
        <w:rPr>
          <w:sz w:val="28"/>
          <w:szCs w:val="28"/>
        </w:rPr>
      </w:pPr>
      <w:r>
        <w:rPr>
          <w:b/>
          <w:sz w:val="28"/>
          <w:szCs w:val="28"/>
        </w:rPr>
        <w:t>Ведущий 2.</w:t>
      </w:r>
      <w:r>
        <w:rPr>
          <w:sz w:val="28"/>
          <w:szCs w:val="28"/>
        </w:rPr>
        <w:t xml:space="preserve"> 15 –летний Иван тоже был больным и к тому же слабоумным.</w:t>
      </w:r>
    </w:p>
    <w:p w:rsidR="007A16B7" w:rsidRDefault="007A16B7" w:rsidP="007A16B7">
      <w:pPr>
        <w:spacing w:after="0" w:line="240" w:lineRule="auto"/>
        <w:jc w:val="both"/>
        <w:rPr>
          <w:sz w:val="28"/>
          <w:szCs w:val="28"/>
        </w:rPr>
      </w:pPr>
      <w:r>
        <w:rPr>
          <w:b/>
          <w:sz w:val="28"/>
          <w:szCs w:val="28"/>
        </w:rPr>
        <w:lastRenderedPageBreak/>
        <w:t>Ведущий 1.</w:t>
      </w:r>
      <w:r>
        <w:rPr>
          <w:sz w:val="28"/>
          <w:szCs w:val="28"/>
        </w:rPr>
        <w:t xml:space="preserve"> Петр наоборот рос </w:t>
      </w:r>
      <w:proofErr w:type="gramStart"/>
      <w:r>
        <w:rPr>
          <w:sz w:val="28"/>
          <w:szCs w:val="28"/>
        </w:rPr>
        <w:t>любознательным</w:t>
      </w:r>
      <w:proofErr w:type="gramEnd"/>
      <w:r>
        <w:rPr>
          <w:sz w:val="28"/>
          <w:szCs w:val="28"/>
        </w:rPr>
        <w:t xml:space="preserve"> и подвижным. Патриарх и бояре провозгласили его царем.</w:t>
      </w:r>
    </w:p>
    <w:p w:rsidR="007A16B7" w:rsidRDefault="007A16B7" w:rsidP="007A16B7">
      <w:pPr>
        <w:spacing w:after="0" w:line="240" w:lineRule="auto"/>
        <w:jc w:val="both"/>
        <w:rPr>
          <w:sz w:val="28"/>
          <w:szCs w:val="28"/>
        </w:rPr>
      </w:pPr>
      <w:r>
        <w:rPr>
          <w:b/>
          <w:sz w:val="28"/>
          <w:szCs w:val="28"/>
        </w:rPr>
        <w:t>Ведущий 2.</w:t>
      </w:r>
      <w:r>
        <w:rPr>
          <w:sz w:val="28"/>
          <w:szCs w:val="28"/>
        </w:rPr>
        <w:t xml:space="preserve"> Но Милославские не могли с этим примириться. Царевна Софья, дочь Алексея Михайловича, сама хотела царствовать. Она подняла на бунт стрелецкое войско.</w:t>
      </w:r>
    </w:p>
    <w:p w:rsidR="007A16B7" w:rsidRDefault="007A16B7" w:rsidP="007A16B7">
      <w:pPr>
        <w:spacing w:after="0" w:line="240" w:lineRule="auto"/>
        <w:jc w:val="both"/>
        <w:rPr>
          <w:b/>
          <w:sz w:val="28"/>
          <w:szCs w:val="28"/>
        </w:rPr>
      </w:pPr>
      <w:r>
        <w:rPr>
          <w:b/>
          <w:sz w:val="28"/>
          <w:szCs w:val="28"/>
        </w:rPr>
        <w:t>(отрывок из фильма «Юность Петра»).</w:t>
      </w:r>
    </w:p>
    <w:p w:rsidR="007A16B7" w:rsidRDefault="007A16B7" w:rsidP="007A16B7">
      <w:pPr>
        <w:spacing w:after="0" w:line="240" w:lineRule="auto"/>
        <w:jc w:val="both"/>
        <w:rPr>
          <w:sz w:val="28"/>
          <w:szCs w:val="28"/>
        </w:rPr>
      </w:pPr>
      <w:r>
        <w:rPr>
          <w:b/>
          <w:sz w:val="28"/>
          <w:szCs w:val="28"/>
        </w:rPr>
        <w:t>Ведущий 1.</w:t>
      </w:r>
      <w:r>
        <w:rPr>
          <w:sz w:val="28"/>
          <w:szCs w:val="28"/>
        </w:rPr>
        <w:t xml:space="preserve"> Началось семилетние правление Софьи.</w:t>
      </w:r>
    </w:p>
    <w:p w:rsidR="007A16B7" w:rsidRDefault="007A16B7" w:rsidP="007A16B7">
      <w:pPr>
        <w:spacing w:after="0" w:line="240" w:lineRule="auto"/>
        <w:jc w:val="center"/>
        <w:rPr>
          <w:b/>
          <w:sz w:val="28"/>
          <w:szCs w:val="28"/>
        </w:rPr>
      </w:pPr>
      <w:r>
        <w:rPr>
          <w:b/>
          <w:noProof/>
          <w:sz w:val="28"/>
          <w:szCs w:val="28"/>
          <w:lang w:eastAsia="ru-RU"/>
        </w:rPr>
        <w:drawing>
          <wp:anchor distT="0" distB="0" distL="114300" distR="114300" simplePos="0" relativeHeight="251673600" behindDoc="0" locked="0" layoutInCell="1" allowOverlap="1">
            <wp:simplePos x="0" y="0"/>
            <wp:positionH relativeFrom="margin">
              <wp:posOffset>3813810</wp:posOffset>
            </wp:positionH>
            <wp:positionV relativeFrom="margin">
              <wp:posOffset>6214110</wp:posOffset>
            </wp:positionV>
            <wp:extent cx="2466975" cy="3112770"/>
            <wp:effectExtent l="19050" t="0" r="9525" b="0"/>
            <wp:wrapSquare wrapText="bothSides"/>
            <wp:docPr id="27" name="Рисунок 26" descr="Петр и друг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р и другие 005.jpg"/>
                    <pic:cNvPicPr/>
                  </pic:nvPicPr>
                  <pic:blipFill>
                    <a:blip r:embed="rId21" cstate="print"/>
                    <a:stretch>
                      <a:fillRect/>
                    </a:stretch>
                  </pic:blipFill>
                  <pic:spPr>
                    <a:xfrm>
                      <a:off x="0" y="0"/>
                      <a:ext cx="2466975" cy="3112770"/>
                    </a:xfrm>
                    <a:prstGeom prst="rect">
                      <a:avLst/>
                    </a:prstGeom>
                    <a:ln>
                      <a:noFill/>
                    </a:ln>
                    <a:effectLst>
                      <a:softEdge rad="112500"/>
                    </a:effectLst>
                  </pic:spPr>
                </pic:pic>
              </a:graphicData>
            </a:graphic>
          </wp:anchor>
        </w:drawing>
      </w:r>
      <w:r>
        <w:rPr>
          <w:b/>
          <w:sz w:val="28"/>
          <w:szCs w:val="28"/>
        </w:rPr>
        <w:t>СЦЕНА 3.</w:t>
      </w:r>
    </w:p>
    <w:p w:rsidR="007A16B7" w:rsidRPr="005223AD" w:rsidRDefault="007A16B7" w:rsidP="007A16B7">
      <w:pPr>
        <w:spacing w:after="0" w:line="240" w:lineRule="auto"/>
        <w:jc w:val="both"/>
        <w:rPr>
          <w:i/>
          <w:sz w:val="28"/>
          <w:szCs w:val="28"/>
        </w:rPr>
      </w:pPr>
      <w:r w:rsidRPr="005223AD">
        <w:rPr>
          <w:i/>
          <w:sz w:val="28"/>
          <w:szCs w:val="28"/>
        </w:rPr>
        <w:t>(Софья и князь Голицын, Софья на сцене хмурая, входит Голицын)</w:t>
      </w:r>
    </w:p>
    <w:p w:rsidR="007A16B7" w:rsidRDefault="007A16B7" w:rsidP="007A16B7">
      <w:pPr>
        <w:spacing w:after="0" w:line="240" w:lineRule="auto"/>
        <w:jc w:val="both"/>
        <w:rPr>
          <w:sz w:val="28"/>
          <w:szCs w:val="28"/>
        </w:rPr>
      </w:pPr>
      <w:r>
        <w:rPr>
          <w:b/>
          <w:sz w:val="28"/>
          <w:szCs w:val="28"/>
        </w:rPr>
        <w:t>Голицын.</w:t>
      </w:r>
      <w:r>
        <w:rPr>
          <w:sz w:val="28"/>
          <w:szCs w:val="28"/>
        </w:rPr>
        <w:t xml:space="preserve"> Беда какая-нибудь, государыня?</w:t>
      </w:r>
    </w:p>
    <w:p w:rsidR="007A16B7" w:rsidRDefault="007A16B7" w:rsidP="007A16B7">
      <w:pPr>
        <w:spacing w:after="0" w:line="240" w:lineRule="auto"/>
        <w:jc w:val="both"/>
        <w:rPr>
          <w:sz w:val="28"/>
          <w:szCs w:val="28"/>
        </w:rPr>
      </w:pPr>
      <w:r>
        <w:rPr>
          <w:b/>
          <w:sz w:val="28"/>
          <w:szCs w:val="28"/>
        </w:rPr>
        <w:t>Софья.</w:t>
      </w:r>
      <w:r>
        <w:rPr>
          <w:sz w:val="28"/>
          <w:szCs w:val="28"/>
        </w:rPr>
        <w:t xml:space="preserve"> Да, радоваться мало чему.</w:t>
      </w:r>
    </w:p>
    <w:p w:rsidR="007A16B7" w:rsidRDefault="007A16B7" w:rsidP="007A16B7">
      <w:pPr>
        <w:spacing w:after="0" w:line="240" w:lineRule="auto"/>
        <w:jc w:val="both"/>
        <w:rPr>
          <w:sz w:val="28"/>
          <w:szCs w:val="28"/>
        </w:rPr>
      </w:pPr>
      <w:r>
        <w:rPr>
          <w:b/>
          <w:sz w:val="28"/>
          <w:szCs w:val="28"/>
        </w:rPr>
        <w:t>Голицын.</w:t>
      </w:r>
      <w:r>
        <w:rPr>
          <w:sz w:val="28"/>
          <w:szCs w:val="28"/>
        </w:rPr>
        <w:t xml:space="preserve"> </w:t>
      </w:r>
      <w:proofErr w:type="gramStart"/>
      <w:r>
        <w:rPr>
          <w:sz w:val="28"/>
          <w:szCs w:val="28"/>
        </w:rPr>
        <w:t>Пустое</w:t>
      </w:r>
      <w:proofErr w:type="gramEnd"/>
      <w:r>
        <w:rPr>
          <w:sz w:val="28"/>
          <w:szCs w:val="28"/>
        </w:rPr>
        <w:t xml:space="preserve"> государыня. Мало ли о чем люди болтают, не горюй, брось.</w:t>
      </w:r>
    </w:p>
    <w:p w:rsidR="007A16B7" w:rsidRDefault="007A16B7" w:rsidP="007A16B7">
      <w:pPr>
        <w:spacing w:after="0" w:line="240" w:lineRule="auto"/>
        <w:jc w:val="both"/>
        <w:rPr>
          <w:sz w:val="28"/>
          <w:szCs w:val="28"/>
        </w:rPr>
      </w:pPr>
      <w:r>
        <w:rPr>
          <w:b/>
          <w:sz w:val="28"/>
          <w:szCs w:val="28"/>
        </w:rPr>
        <w:t>Софья.</w:t>
      </w:r>
      <w:r>
        <w:rPr>
          <w:sz w:val="28"/>
          <w:szCs w:val="28"/>
        </w:rPr>
        <w:t xml:space="preserve"> Бросить? А знаешь, о чем люди в Москве  говорят! Править царством мы слабы. Великих дел у нас не видно. Так – то батюшка мой…. Сними - </w:t>
      </w:r>
      <w:proofErr w:type="spellStart"/>
      <w:r>
        <w:rPr>
          <w:sz w:val="28"/>
          <w:szCs w:val="28"/>
        </w:rPr>
        <w:t>ка</w:t>
      </w:r>
      <w:proofErr w:type="spellEnd"/>
      <w:r>
        <w:rPr>
          <w:sz w:val="28"/>
          <w:szCs w:val="28"/>
        </w:rPr>
        <w:t xml:space="preserve"> ты кружева, чулочки. Да надень епанчу походную, возьми в руки сабельку. Покажи дела великие.</w:t>
      </w:r>
    </w:p>
    <w:p w:rsidR="007A16B7" w:rsidRDefault="007A16B7" w:rsidP="007A16B7">
      <w:pPr>
        <w:spacing w:after="0" w:line="240" w:lineRule="auto"/>
        <w:jc w:val="both"/>
        <w:rPr>
          <w:sz w:val="28"/>
          <w:szCs w:val="28"/>
        </w:rPr>
      </w:pPr>
      <w:r>
        <w:rPr>
          <w:b/>
          <w:sz w:val="28"/>
          <w:szCs w:val="28"/>
        </w:rPr>
        <w:t>Голицын.</w:t>
      </w:r>
      <w:r>
        <w:rPr>
          <w:sz w:val="28"/>
          <w:szCs w:val="28"/>
        </w:rPr>
        <w:t xml:space="preserve"> Что? Опять разговоры про хана были?</w:t>
      </w:r>
    </w:p>
    <w:p w:rsidR="007A16B7" w:rsidRDefault="007A16B7" w:rsidP="007A16B7">
      <w:pPr>
        <w:spacing w:after="0" w:line="240" w:lineRule="auto"/>
        <w:jc w:val="both"/>
        <w:rPr>
          <w:sz w:val="28"/>
          <w:szCs w:val="28"/>
        </w:rPr>
      </w:pPr>
      <w:r>
        <w:rPr>
          <w:b/>
          <w:sz w:val="28"/>
          <w:szCs w:val="28"/>
        </w:rPr>
        <w:t>Софья.</w:t>
      </w:r>
      <w:r>
        <w:rPr>
          <w:sz w:val="28"/>
          <w:szCs w:val="28"/>
        </w:rPr>
        <w:t xml:space="preserve"> У всех одно сейчас на уме – воевать Крым. Этого не минуть голубчик мой. Вернешься с победой, тогда делай, что хочешь. Тогда ты сильнее </w:t>
      </w:r>
      <w:proofErr w:type="gramStart"/>
      <w:r>
        <w:rPr>
          <w:sz w:val="28"/>
          <w:szCs w:val="28"/>
        </w:rPr>
        <w:t>сильных</w:t>
      </w:r>
      <w:proofErr w:type="gramEnd"/>
      <w:r>
        <w:rPr>
          <w:sz w:val="28"/>
          <w:szCs w:val="28"/>
        </w:rPr>
        <w:t>.</w:t>
      </w:r>
    </w:p>
    <w:p w:rsidR="007A16B7" w:rsidRDefault="007A16B7" w:rsidP="007A16B7">
      <w:pPr>
        <w:spacing w:after="0" w:line="240" w:lineRule="auto"/>
        <w:jc w:val="both"/>
        <w:rPr>
          <w:sz w:val="28"/>
          <w:szCs w:val="28"/>
        </w:rPr>
      </w:pPr>
      <w:r>
        <w:rPr>
          <w:b/>
          <w:sz w:val="28"/>
          <w:szCs w:val="28"/>
        </w:rPr>
        <w:t>Голицын.</w:t>
      </w:r>
      <w:r>
        <w:rPr>
          <w:sz w:val="28"/>
          <w:szCs w:val="28"/>
        </w:rPr>
        <w:t xml:space="preserve"> Пойми, Софья Алексеевна, нельзя нам воевать. На иное деньги нужны.</w:t>
      </w:r>
    </w:p>
    <w:p w:rsidR="007A16B7" w:rsidRDefault="007A16B7" w:rsidP="007A16B7">
      <w:pPr>
        <w:spacing w:after="0" w:line="240" w:lineRule="auto"/>
        <w:jc w:val="both"/>
        <w:rPr>
          <w:sz w:val="28"/>
          <w:szCs w:val="28"/>
        </w:rPr>
      </w:pPr>
      <w:r>
        <w:rPr>
          <w:b/>
          <w:sz w:val="28"/>
          <w:szCs w:val="28"/>
        </w:rPr>
        <w:t>Софья.</w:t>
      </w:r>
      <w:r>
        <w:rPr>
          <w:sz w:val="28"/>
          <w:szCs w:val="28"/>
        </w:rPr>
        <w:t xml:space="preserve"> Иное будет после Крыма. Я уже и грамоту заготовила. Быть тебе большим воеводой.</w:t>
      </w:r>
    </w:p>
    <w:p w:rsidR="007A16B7" w:rsidRDefault="007A16B7" w:rsidP="007A16B7">
      <w:pPr>
        <w:spacing w:after="0" w:line="240" w:lineRule="auto"/>
        <w:jc w:val="both"/>
        <w:rPr>
          <w:sz w:val="28"/>
          <w:szCs w:val="28"/>
        </w:rPr>
      </w:pPr>
      <w:r>
        <w:rPr>
          <w:sz w:val="28"/>
          <w:szCs w:val="28"/>
        </w:rPr>
        <w:t xml:space="preserve">      Знаешь, что еще шепчут? «В Преображенском, </w:t>
      </w:r>
      <w:proofErr w:type="gramStart"/>
      <w:r>
        <w:rPr>
          <w:sz w:val="28"/>
          <w:szCs w:val="28"/>
        </w:rPr>
        <w:t>мол</w:t>
      </w:r>
      <w:proofErr w:type="gramEnd"/>
      <w:r>
        <w:rPr>
          <w:sz w:val="28"/>
          <w:szCs w:val="28"/>
        </w:rPr>
        <w:t xml:space="preserve"> сильный царь подрастает. А </w:t>
      </w:r>
      <w:proofErr w:type="gramStart"/>
      <w:r>
        <w:rPr>
          <w:sz w:val="28"/>
          <w:szCs w:val="28"/>
        </w:rPr>
        <w:t>царевна</w:t>
      </w:r>
      <w:proofErr w:type="gramEnd"/>
      <w:r>
        <w:rPr>
          <w:sz w:val="28"/>
          <w:szCs w:val="28"/>
        </w:rPr>
        <w:t xml:space="preserve"> мол зря  трет спиной горностай». Ты мои думы пожалей. Я </w:t>
      </w:r>
      <w:proofErr w:type="gramStart"/>
      <w:r>
        <w:rPr>
          <w:sz w:val="28"/>
          <w:szCs w:val="28"/>
        </w:rPr>
        <w:t>нехорошее</w:t>
      </w:r>
      <w:proofErr w:type="gramEnd"/>
      <w:r>
        <w:rPr>
          <w:sz w:val="28"/>
          <w:szCs w:val="28"/>
        </w:rPr>
        <w:t xml:space="preserve"> думаю. Ему уже 17 годок пошел. Вытянулся с коломенскую версту. Прислал указ: вербовать всех конюхов и сокольничих в </w:t>
      </w:r>
      <w:proofErr w:type="gramStart"/>
      <w:r>
        <w:rPr>
          <w:sz w:val="28"/>
          <w:szCs w:val="28"/>
        </w:rPr>
        <w:t>потешные</w:t>
      </w:r>
      <w:proofErr w:type="gramEnd"/>
      <w:r>
        <w:rPr>
          <w:sz w:val="28"/>
          <w:szCs w:val="28"/>
        </w:rPr>
        <w:t>. А сабли и мушкеты у них из железа.</w:t>
      </w:r>
    </w:p>
    <w:p w:rsidR="007A16B7" w:rsidRDefault="007A16B7" w:rsidP="007A16B7">
      <w:pPr>
        <w:spacing w:after="0" w:line="240" w:lineRule="auto"/>
        <w:jc w:val="both"/>
        <w:rPr>
          <w:sz w:val="28"/>
          <w:szCs w:val="28"/>
        </w:rPr>
      </w:pPr>
      <w:r>
        <w:rPr>
          <w:b/>
          <w:sz w:val="28"/>
          <w:szCs w:val="28"/>
        </w:rPr>
        <w:t>Голицын.</w:t>
      </w:r>
      <w:r>
        <w:rPr>
          <w:sz w:val="28"/>
          <w:szCs w:val="28"/>
        </w:rPr>
        <w:t xml:space="preserve"> Нельзя нам воевать! Войска доброго нет, денег нет. Великие прожекты. Эх, все попусту. Кому их оценить, кому понять. А!</w:t>
      </w:r>
    </w:p>
    <w:p w:rsidR="007A16B7" w:rsidRPr="005223AD" w:rsidRDefault="007A16B7" w:rsidP="007A16B7">
      <w:pPr>
        <w:spacing w:after="0" w:line="240" w:lineRule="auto"/>
        <w:jc w:val="both"/>
        <w:rPr>
          <w:i/>
          <w:sz w:val="28"/>
          <w:szCs w:val="28"/>
        </w:rPr>
      </w:pPr>
      <w:r w:rsidRPr="005223AD">
        <w:rPr>
          <w:i/>
          <w:sz w:val="28"/>
          <w:szCs w:val="28"/>
        </w:rPr>
        <w:t>(машет рукой, уходит, Софья вздыхает и тоже уходит за ширму)</w:t>
      </w:r>
    </w:p>
    <w:p w:rsidR="007A16B7" w:rsidRDefault="007A16B7" w:rsidP="007A16B7">
      <w:pPr>
        <w:spacing w:after="0" w:line="240" w:lineRule="auto"/>
        <w:jc w:val="both"/>
        <w:rPr>
          <w:sz w:val="28"/>
          <w:szCs w:val="28"/>
        </w:rPr>
      </w:pPr>
      <w:r>
        <w:rPr>
          <w:b/>
          <w:sz w:val="28"/>
          <w:szCs w:val="28"/>
        </w:rPr>
        <w:t>Ведущий 1.</w:t>
      </w:r>
      <w:r>
        <w:rPr>
          <w:sz w:val="28"/>
          <w:szCs w:val="28"/>
        </w:rPr>
        <w:t xml:space="preserve"> В 1678 году стотысячная рать под командованием князя Василия Васильевича Голицына, двинулась к Крыму, но, не дойдя до него, ни с чем вернулась обратно, понеся большие потери от болезней.</w:t>
      </w:r>
    </w:p>
    <w:p w:rsidR="007A16B7" w:rsidRDefault="007A16B7" w:rsidP="007A16B7">
      <w:pPr>
        <w:spacing w:after="0" w:line="240" w:lineRule="auto"/>
        <w:jc w:val="both"/>
        <w:rPr>
          <w:sz w:val="28"/>
          <w:szCs w:val="28"/>
        </w:rPr>
      </w:pPr>
      <w:r>
        <w:rPr>
          <w:b/>
          <w:sz w:val="28"/>
          <w:szCs w:val="28"/>
        </w:rPr>
        <w:t xml:space="preserve">Ведущий 2. </w:t>
      </w:r>
      <w:r>
        <w:rPr>
          <w:sz w:val="28"/>
          <w:szCs w:val="28"/>
        </w:rPr>
        <w:t xml:space="preserve">2 года спустя, в 1689 году, Голицын повторил поход. Достиг Перекопа, но, не </w:t>
      </w:r>
      <w:r>
        <w:rPr>
          <w:sz w:val="28"/>
          <w:szCs w:val="28"/>
        </w:rPr>
        <w:lastRenderedPageBreak/>
        <w:t>предприняв активных действий, вновь возвратился в Москву.</w:t>
      </w:r>
    </w:p>
    <w:p w:rsidR="007A16B7" w:rsidRDefault="007A16B7" w:rsidP="007A16B7">
      <w:pPr>
        <w:spacing w:after="0" w:line="240" w:lineRule="auto"/>
        <w:jc w:val="both"/>
        <w:rPr>
          <w:sz w:val="28"/>
          <w:szCs w:val="28"/>
        </w:rPr>
      </w:pPr>
      <w:r>
        <w:rPr>
          <w:b/>
          <w:sz w:val="28"/>
          <w:szCs w:val="28"/>
        </w:rPr>
        <w:t>Ведущий 1</w:t>
      </w:r>
      <w:r>
        <w:rPr>
          <w:sz w:val="28"/>
          <w:szCs w:val="28"/>
        </w:rPr>
        <w:t>. Эти походы значительно подорвали авторитет Софьи.</w:t>
      </w:r>
    </w:p>
    <w:p w:rsidR="007A16B7" w:rsidRDefault="007A16B7" w:rsidP="007A16B7">
      <w:pPr>
        <w:spacing w:after="0" w:line="240" w:lineRule="auto"/>
        <w:jc w:val="center"/>
        <w:rPr>
          <w:b/>
          <w:sz w:val="28"/>
          <w:szCs w:val="28"/>
        </w:rPr>
      </w:pPr>
      <w:r>
        <w:rPr>
          <w:b/>
          <w:sz w:val="28"/>
          <w:szCs w:val="28"/>
        </w:rPr>
        <w:t>СЦЕНА 4.</w:t>
      </w:r>
    </w:p>
    <w:p w:rsidR="007A16B7" w:rsidRDefault="007A16B7" w:rsidP="007A16B7">
      <w:pPr>
        <w:spacing w:after="0" w:line="240" w:lineRule="auto"/>
        <w:jc w:val="both"/>
        <w:rPr>
          <w:sz w:val="28"/>
          <w:szCs w:val="28"/>
        </w:rPr>
      </w:pPr>
      <w:r>
        <w:rPr>
          <w:b/>
          <w:sz w:val="28"/>
          <w:szCs w:val="28"/>
        </w:rPr>
        <w:t>Ведущий 2</w:t>
      </w:r>
      <w:r>
        <w:rPr>
          <w:sz w:val="28"/>
          <w:szCs w:val="28"/>
        </w:rPr>
        <w:t>. Что же должен был делать Петр в годы правления сестры?</w:t>
      </w:r>
    </w:p>
    <w:p w:rsidR="007A16B7" w:rsidRPr="005223AD" w:rsidRDefault="007A16B7" w:rsidP="007A16B7">
      <w:pPr>
        <w:spacing w:after="0" w:line="240" w:lineRule="auto"/>
        <w:jc w:val="both"/>
        <w:rPr>
          <w:i/>
          <w:sz w:val="28"/>
          <w:szCs w:val="28"/>
        </w:rPr>
      </w:pPr>
      <w:r w:rsidRPr="005223AD">
        <w:rPr>
          <w:i/>
          <w:sz w:val="28"/>
          <w:szCs w:val="28"/>
        </w:rPr>
        <w:t>(на сцене появляется Петр с инструментами)</w:t>
      </w:r>
    </w:p>
    <w:p w:rsidR="007A16B7" w:rsidRDefault="007A16B7" w:rsidP="007A16B7">
      <w:pPr>
        <w:spacing w:after="0" w:line="240" w:lineRule="auto"/>
        <w:jc w:val="both"/>
        <w:rPr>
          <w:sz w:val="28"/>
          <w:szCs w:val="28"/>
        </w:rPr>
      </w:pPr>
      <w:r>
        <w:rPr>
          <w:b/>
          <w:sz w:val="28"/>
          <w:szCs w:val="28"/>
        </w:rPr>
        <w:t>Ведущий 1.</w:t>
      </w:r>
      <w:r>
        <w:rPr>
          <w:sz w:val="28"/>
          <w:szCs w:val="28"/>
        </w:rPr>
        <w:t xml:space="preserve"> Три увлечения поглощали энергию Петра: ремесла, военное дело и море.</w:t>
      </w:r>
    </w:p>
    <w:p w:rsidR="007A16B7" w:rsidRDefault="007A16B7" w:rsidP="007A16B7">
      <w:pPr>
        <w:spacing w:after="0" w:line="240" w:lineRule="auto"/>
        <w:jc w:val="both"/>
        <w:rPr>
          <w:sz w:val="28"/>
          <w:szCs w:val="28"/>
        </w:rPr>
      </w:pPr>
      <w:r>
        <w:rPr>
          <w:b/>
          <w:sz w:val="28"/>
          <w:szCs w:val="28"/>
        </w:rPr>
        <w:t xml:space="preserve">Ведущий 2. </w:t>
      </w:r>
      <w:r>
        <w:rPr>
          <w:sz w:val="28"/>
          <w:szCs w:val="28"/>
        </w:rPr>
        <w:t xml:space="preserve"> Ремеслами он овладевал легко, как бы играючи. Петр мог быть и плотником, и каменщиком, и штукатуром.</w:t>
      </w:r>
    </w:p>
    <w:p w:rsidR="007A16B7" w:rsidRDefault="007A16B7" w:rsidP="007A16B7">
      <w:pPr>
        <w:spacing w:after="0" w:line="240" w:lineRule="auto"/>
        <w:jc w:val="both"/>
        <w:rPr>
          <w:sz w:val="28"/>
          <w:szCs w:val="28"/>
        </w:rPr>
      </w:pPr>
      <w:r>
        <w:rPr>
          <w:b/>
          <w:sz w:val="28"/>
          <w:szCs w:val="28"/>
        </w:rPr>
        <w:t>Ведущий 1</w:t>
      </w:r>
      <w:r>
        <w:rPr>
          <w:sz w:val="28"/>
          <w:szCs w:val="28"/>
        </w:rPr>
        <w:t xml:space="preserve">. Страсть к военному делу появилась еще в детстве с игрушечных пистолетов, пушек, луков и стрел. Позже на смену игрушечным пришли </w:t>
      </w:r>
      <w:proofErr w:type="gramStart"/>
      <w:r>
        <w:rPr>
          <w:sz w:val="28"/>
          <w:szCs w:val="28"/>
        </w:rPr>
        <w:t>настоящие</w:t>
      </w:r>
      <w:proofErr w:type="gramEnd"/>
      <w:r>
        <w:rPr>
          <w:sz w:val="28"/>
          <w:szCs w:val="28"/>
        </w:rPr>
        <w:t xml:space="preserve">, и </w:t>
      </w:r>
      <w:proofErr w:type="spellStart"/>
      <w:r>
        <w:rPr>
          <w:sz w:val="28"/>
          <w:szCs w:val="28"/>
        </w:rPr>
        <w:t>Преображенское</w:t>
      </w:r>
      <w:proofErr w:type="spellEnd"/>
      <w:r>
        <w:rPr>
          <w:sz w:val="28"/>
          <w:szCs w:val="28"/>
        </w:rPr>
        <w:t xml:space="preserve"> мало-помалу стало превращаться в военный городок. Сверстники Петра составляли потешные роты.</w:t>
      </w:r>
    </w:p>
    <w:p w:rsidR="007A16B7" w:rsidRPr="005223AD" w:rsidRDefault="007A16B7" w:rsidP="007A16B7">
      <w:pPr>
        <w:spacing w:after="0" w:line="240" w:lineRule="auto"/>
        <w:jc w:val="both"/>
        <w:rPr>
          <w:i/>
          <w:sz w:val="28"/>
          <w:szCs w:val="28"/>
        </w:rPr>
      </w:pPr>
      <w:r w:rsidRPr="005223AD">
        <w:rPr>
          <w:i/>
          <w:sz w:val="28"/>
          <w:szCs w:val="28"/>
        </w:rPr>
        <w:t>(выходит солдат потешного полка)</w:t>
      </w:r>
    </w:p>
    <w:p w:rsidR="007A16B7" w:rsidRDefault="007A16B7" w:rsidP="007A16B7">
      <w:pPr>
        <w:spacing w:after="0" w:line="240" w:lineRule="auto"/>
        <w:jc w:val="both"/>
        <w:rPr>
          <w:sz w:val="28"/>
          <w:szCs w:val="28"/>
        </w:rPr>
      </w:pPr>
      <w:r>
        <w:rPr>
          <w:b/>
          <w:noProof/>
          <w:sz w:val="28"/>
          <w:szCs w:val="28"/>
          <w:lang w:eastAsia="ru-RU"/>
        </w:rPr>
        <w:drawing>
          <wp:anchor distT="0" distB="0" distL="114300" distR="114300" simplePos="0" relativeHeight="251674624" behindDoc="0" locked="0" layoutInCell="1" allowOverlap="1">
            <wp:simplePos x="0" y="0"/>
            <wp:positionH relativeFrom="margin">
              <wp:align>left</wp:align>
            </wp:positionH>
            <wp:positionV relativeFrom="margin">
              <wp:align>center</wp:align>
            </wp:positionV>
            <wp:extent cx="1952625" cy="2228850"/>
            <wp:effectExtent l="19050" t="0" r="9525" b="0"/>
            <wp:wrapSquare wrapText="bothSides"/>
            <wp:docPr id="30" name="Рисунок 29" descr="DSC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5.JPG"/>
                    <pic:cNvPicPr/>
                  </pic:nvPicPr>
                  <pic:blipFill>
                    <a:blip r:embed="rId22" cstate="print"/>
                    <a:srcRect l="17109" t="5310" r="31858"/>
                    <a:stretch>
                      <a:fillRect/>
                    </a:stretch>
                  </pic:blipFill>
                  <pic:spPr>
                    <a:xfrm>
                      <a:off x="0" y="0"/>
                      <a:ext cx="1952625" cy="2228850"/>
                    </a:xfrm>
                    <a:prstGeom prst="rect">
                      <a:avLst/>
                    </a:prstGeom>
                    <a:ln>
                      <a:noFill/>
                    </a:ln>
                    <a:effectLst>
                      <a:softEdge rad="112500"/>
                    </a:effectLst>
                  </pic:spPr>
                </pic:pic>
              </a:graphicData>
            </a:graphic>
          </wp:anchor>
        </w:drawing>
      </w:r>
      <w:r>
        <w:rPr>
          <w:b/>
          <w:sz w:val="28"/>
          <w:szCs w:val="28"/>
        </w:rPr>
        <w:t>Солдат.</w:t>
      </w:r>
      <w:r>
        <w:rPr>
          <w:sz w:val="28"/>
          <w:szCs w:val="28"/>
        </w:rPr>
        <w:t xml:space="preserve"> Служба в потешном войске была тяжела: ни доспать, ни доесть. Дожди ли, зной ли несносный,- </w:t>
      </w:r>
      <w:proofErr w:type="gramStart"/>
      <w:r>
        <w:rPr>
          <w:sz w:val="28"/>
          <w:szCs w:val="28"/>
        </w:rPr>
        <w:t>взбредет царю иди</w:t>
      </w:r>
      <w:proofErr w:type="gramEnd"/>
      <w:r>
        <w:rPr>
          <w:sz w:val="28"/>
          <w:szCs w:val="28"/>
        </w:rPr>
        <w:t>, шут знает, куда и зачем, пугать добрых людей. Иной раз нас будили среди ночи: « Приказано обойти неприятеля. Вплавь переправиться через реку…». Некоторые тонули в речках по ночному времени.</w:t>
      </w:r>
    </w:p>
    <w:p w:rsidR="007A16B7" w:rsidRPr="005223AD" w:rsidRDefault="007A16B7" w:rsidP="007A16B7">
      <w:pPr>
        <w:spacing w:after="0" w:line="240" w:lineRule="auto"/>
        <w:jc w:val="both"/>
        <w:rPr>
          <w:i/>
          <w:sz w:val="28"/>
          <w:szCs w:val="28"/>
        </w:rPr>
      </w:pPr>
      <w:r w:rsidRPr="005223AD">
        <w:rPr>
          <w:i/>
          <w:sz w:val="28"/>
          <w:szCs w:val="28"/>
        </w:rPr>
        <w:t>(солдат уходи со сцены)</w:t>
      </w:r>
    </w:p>
    <w:p w:rsidR="007A16B7" w:rsidRDefault="007A16B7" w:rsidP="007A16B7">
      <w:pPr>
        <w:spacing w:after="0" w:line="240" w:lineRule="auto"/>
        <w:jc w:val="both"/>
        <w:rPr>
          <w:sz w:val="28"/>
          <w:szCs w:val="28"/>
        </w:rPr>
      </w:pPr>
      <w:r>
        <w:rPr>
          <w:b/>
          <w:sz w:val="28"/>
          <w:szCs w:val="28"/>
        </w:rPr>
        <w:t>Ведущий 2.</w:t>
      </w:r>
      <w:r>
        <w:rPr>
          <w:sz w:val="28"/>
          <w:szCs w:val="28"/>
        </w:rPr>
        <w:t xml:space="preserve"> Более всего Петра влекло морское дело.</w:t>
      </w:r>
      <w:r>
        <w:rPr>
          <w:noProof/>
          <w:sz w:val="28"/>
          <w:szCs w:val="28"/>
          <w:lang w:eastAsia="ru-RU"/>
        </w:rPr>
        <w:drawing>
          <wp:anchor distT="0" distB="0" distL="114300" distR="114300" simplePos="0" relativeHeight="251675648" behindDoc="0" locked="0" layoutInCell="1" allowOverlap="1">
            <wp:simplePos x="4781550" y="1152525"/>
            <wp:positionH relativeFrom="margin">
              <wp:align>right</wp:align>
            </wp:positionH>
            <wp:positionV relativeFrom="margin">
              <wp:align>top</wp:align>
            </wp:positionV>
            <wp:extent cx="1819275" cy="1924050"/>
            <wp:effectExtent l="19050" t="0" r="9525" b="0"/>
            <wp:wrapSquare wrapText="bothSides"/>
            <wp:docPr id="31" name="Рисунок 30" descr="Петр и друг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р и другие 010.jpg"/>
                    <pic:cNvPicPr/>
                  </pic:nvPicPr>
                  <pic:blipFill>
                    <a:blip r:embed="rId23" cstate="print"/>
                    <a:stretch>
                      <a:fillRect/>
                    </a:stretch>
                  </pic:blipFill>
                  <pic:spPr>
                    <a:xfrm>
                      <a:off x="0" y="0"/>
                      <a:ext cx="1819275" cy="1924050"/>
                    </a:xfrm>
                    <a:prstGeom prst="rect">
                      <a:avLst/>
                    </a:prstGeom>
                    <a:ln>
                      <a:noFill/>
                    </a:ln>
                    <a:effectLst>
                      <a:softEdge rad="112500"/>
                    </a:effectLst>
                  </pic:spPr>
                </pic:pic>
              </a:graphicData>
            </a:graphic>
          </wp:anchor>
        </w:drawing>
      </w:r>
    </w:p>
    <w:p w:rsidR="007A16B7" w:rsidRDefault="007A16B7" w:rsidP="007A16B7">
      <w:pPr>
        <w:spacing w:after="0" w:line="240" w:lineRule="auto"/>
        <w:jc w:val="both"/>
        <w:rPr>
          <w:sz w:val="28"/>
          <w:szCs w:val="28"/>
        </w:rPr>
      </w:pPr>
      <w:r>
        <w:rPr>
          <w:b/>
          <w:sz w:val="28"/>
          <w:szCs w:val="28"/>
        </w:rPr>
        <w:t xml:space="preserve">Петр. </w:t>
      </w:r>
      <w:r>
        <w:rPr>
          <w:sz w:val="28"/>
          <w:szCs w:val="28"/>
        </w:rPr>
        <w:t xml:space="preserve">Я «заболел» морем, когда увидел старый ботик в сарае у своего дяди. Паруса на ботике были сделаны так, что он мог плыть против ветра. Речка Яуза мне стала мала. Я мечтал о большой воде. </w:t>
      </w:r>
      <w:proofErr w:type="spellStart"/>
      <w:r>
        <w:rPr>
          <w:sz w:val="28"/>
          <w:szCs w:val="28"/>
        </w:rPr>
        <w:t>Плещеево</w:t>
      </w:r>
      <w:proofErr w:type="spellEnd"/>
      <w:r>
        <w:rPr>
          <w:sz w:val="28"/>
          <w:szCs w:val="28"/>
        </w:rPr>
        <w:t xml:space="preserve"> озеро в </w:t>
      </w:r>
      <w:proofErr w:type="spellStart"/>
      <w:r>
        <w:rPr>
          <w:sz w:val="28"/>
          <w:szCs w:val="28"/>
        </w:rPr>
        <w:t>Переяславле</w:t>
      </w:r>
      <w:proofErr w:type="spellEnd"/>
      <w:r>
        <w:rPr>
          <w:sz w:val="28"/>
          <w:szCs w:val="28"/>
        </w:rPr>
        <w:t xml:space="preserve"> - вот, что мне нужно.</w:t>
      </w:r>
    </w:p>
    <w:p w:rsidR="007A16B7" w:rsidRDefault="007A16B7" w:rsidP="007A16B7">
      <w:pPr>
        <w:spacing w:after="0" w:line="240" w:lineRule="auto"/>
        <w:jc w:val="center"/>
        <w:rPr>
          <w:b/>
          <w:sz w:val="28"/>
          <w:szCs w:val="28"/>
        </w:rPr>
      </w:pPr>
      <w:r>
        <w:rPr>
          <w:b/>
          <w:sz w:val="28"/>
          <w:szCs w:val="28"/>
        </w:rPr>
        <w:t>СЦЕНА 5.</w:t>
      </w:r>
    </w:p>
    <w:p w:rsidR="007A16B7" w:rsidRDefault="007A16B7" w:rsidP="007A16B7">
      <w:pPr>
        <w:spacing w:after="0" w:line="240" w:lineRule="auto"/>
        <w:jc w:val="both"/>
        <w:rPr>
          <w:sz w:val="28"/>
          <w:szCs w:val="28"/>
        </w:rPr>
      </w:pPr>
      <w:r>
        <w:rPr>
          <w:b/>
          <w:sz w:val="28"/>
          <w:szCs w:val="28"/>
        </w:rPr>
        <w:t>Ведущий 1.</w:t>
      </w:r>
      <w:r>
        <w:rPr>
          <w:sz w:val="28"/>
          <w:szCs w:val="28"/>
        </w:rPr>
        <w:t>Наталья Кирилловна, горячо любящая сына, решила остепенить его и лучшим способом для этого считала женитьбу.</w:t>
      </w:r>
    </w:p>
    <w:p w:rsidR="007A16B7" w:rsidRPr="005223AD" w:rsidRDefault="007A16B7" w:rsidP="007A16B7">
      <w:pPr>
        <w:spacing w:after="0" w:line="240" w:lineRule="auto"/>
        <w:jc w:val="both"/>
        <w:rPr>
          <w:i/>
          <w:sz w:val="28"/>
          <w:szCs w:val="28"/>
        </w:rPr>
      </w:pPr>
      <w:r>
        <w:rPr>
          <w:i/>
          <w:noProof/>
          <w:sz w:val="28"/>
          <w:szCs w:val="28"/>
          <w:lang w:eastAsia="ru-RU"/>
        </w:rPr>
        <w:drawing>
          <wp:anchor distT="0" distB="0" distL="114300" distR="114300" simplePos="0" relativeHeight="251680768" behindDoc="0" locked="0" layoutInCell="1" allowOverlap="1">
            <wp:simplePos x="0" y="0"/>
            <wp:positionH relativeFrom="margin">
              <wp:align>right</wp:align>
            </wp:positionH>
            <wp:positionV relativeFrom="margin">
              <wp:align>bottom</wp:align>
            </wp:positionV>
            <wp:extent cx="2095500" cy="1866900"/>
            <wp:effectExtent l="19050" t="0" r="0" b="0"/>
            <wp:wrapSquare wrapText="bothSides"/>
            <wp:docPr id="4" name="Рисунок 2" descr="DSC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6.JPG"/>
                    <pic:cNvPicPr/>
                  </pic:nvPicPr>
                  <pic:blipFill>
                    <a:blip r:embed="rId24" cstate="print"/>
                    <a:srcRect t="4301" r="21912"/>
                    <a:stretch>
                      <a:fillRect/>
                    </a:stretch>
                  </pic:blipFill>
                  <pic:spPr>
                    <a:xfrm>
                      <a:off x="0" y="0"/>
                      <a:ext cx="2095500" cy="1866900"/>
                    </a:xfrm>
                    <a:prstGeom prst="rect">
                      <a:avLst/>
                    </a:prstGeom>
                    <a:ln>
                      <a:noFill/>
                    </a:ln>
                    <a:effectLst>
                      <a:softEdge rad="112500"/>
                    </a:effectLst>
                  </pic:spPr>
                </pic:pic>
              </a:graphicData>
            </a:graphic>
          </wp:anchor>
        </w:drawing>
      </w:r>
      <w:r w:rsidRPr="005223AD">
        <w:rPr>
          <w:i/>
          <w:sz w:val="28"/>
          <w:szCs w:val="28"/>
        </w:rPr>
        <w:t>(на сцене Наталья Кирилловна и Петр)</w:t>
      </w:r>
    </w:p>
    <w:p w:rsidR="007A16B7" w:rsidRDefault="007A16B7" w:rsidP="007A16B7">
      <w:pPr>
        <w:spacing w:after="0" w:line="240" w:lineRule="auto"/>
        <w:jc w:val="both"/>
        <w:rPr>
          <w:sz w:val="28"/>
          <w:szCs w:val="28"/>
        </w:rPr>
      </w:pPr>
      <w:r>
        <w:rPr>
          <w:b/>
          <w:sz w:val="28"/>
          <w:szCs w:val="28"/>
        </w:rPr>
        <w:t>Петр.</w:t>
      </w:r>
      <w:r>
        <w:rPr>
          <w:sz w:val="28"/>
          <w:szCs w:val="28"/>
        </w:rPr>
        <w:t xml:space="preserve"> Маменька звали?</w:t>
      </w:r>
    </w:p>
    <w:p w:rsidR="007A16B7" w:rsidRDefault="007A16B7" w:rsidP="007A16B7">
      <w:pPr>
        <w:spacing w:after="0" w:line="240" w:lineRule="auto"/>
        <w:jc w:val="both"/>
        <w:rPr>
          <w:sz w:val="28"/>
          <w:szCs w:val="28"/>
        </w:rPr>
      </w:pPr>
      <w:r>
        <w:rPr>
          <w:b/>
          <w:sz w:val="28"/>
          <w:szCs w:val="28"/>
        </w:rPr>
        <w:t xml:space="preserve">Н.К. </w:t>
      </w:r>
      <w:r>
        <w:rPr>
          <w:sz w:val="28"/>
          <w:szCs w:val="28"/>
        </w:rPr>
        <w:t>Сядь, ангел Петенька. Петруша, ангел мой, не гневайся - выслушай…</w:t>
      </w:r>
    </w:p>
    <w:p w:rsidR="007A16B7" w:rsidRDefault="007A16B7" w:rsidP="007A16B7">
      <w:pPr>
        <w:spacing w:after="0" w:line="240" w:lineRule="auto"/>
        <w:jc w:val="both"/>
        <w:rPr>
          <w:sz w:val="28"/>
          <w:szCs w:val="28"/>
        </w:rPr>
      </w:pPr>
      <w:r>
        <w:rPr>
          <w:b/>
          <w:sz w:val="28"/>
          <w:szCs w:val="28"/>
        </w:rPr>
        <w:t>Петр.</w:t>
      </w:r>
      <w:r>
        <w:rPr>
          <w:sz w:val="28"/>
          <w:szCs w:val="28"/>
        </w:rPr>
        <w:t xml:space="preserve"> Слушаю, маменька…</w:t>
      </w:r>
    </w:p>
    <w:p w:rsidR="007A16B7" w:rsidRDefault="007A16B7" w:rsidP="007A16B7">
      <w:pPr>
        <w:spacing w:after="0" w:line="240" w:lineRule="auto"/>
        <w:jc w:val="both"/>
        <w:rPr>
          <w:sz w:val="28"/>
          <w:szCs w:val="28"/>
        </w:rPr>
      </w:pPr>
      <w:r>
        <w:rPr>
          <w:b/>
          <w:sz w:val="28"/>
          <w:szCs w:val="28"/>
        </w:rPr>
        <w:t xml:space="preserve">Н.К. </w:t>
      </w:r>
      <w:r>
        <w:rPr>
          <w:sz w:val="28"/>
          <w:szCs w:val="28"/>
        </w:rPr>
        <w:t>Женить тебя хочу…</w:t>
      </w:r>
    </w:p>
    <w:p w:rsidR="007A16B7" w:rsidRDefault="007A16B7" w:rsidP="007A16B7">
      <w:pPr>
        <w:spacing w:after="0" w:line="240" w:lineRule="auto"/>
        <w:jc w:val="both"/>
        <w:rPr>
          <w:sz w:val="28"/>
          <w:szCs w:val="28"/>
        </w:rPr>
      </w:pPr>
      <w:r>
        <w:rPr>
          <w:b/>
          <w:sz w:val="28"/>
          <w:szCs w:val="28"/>
        </w:rPr>
        <w:t>Петр.</w:t>
      </w:r>
      <w:r>
        <w:rPr>
          <w:sz w:val="28"/>
          <w:szCs w:val="28"/>
        </w:rPr>
        <w:t xml:space="preserve"> На ком?</w:t>
      </w:r>
    </w:p>
    <w:p w:rsidR="007A16B7" w:rsidRDefault="007A16B7" w:rsidP="007A16B7">
      <w:pPr>
        <w:spacing w:after="0" w:line="240" w:lineRule="auto"/>
        <w:jc w:val="both"/>
        <w:rPr>
          <w:sz w:val="28"/>
          <w:szCs w:val="28"/>
        </w:rPr>
      </w:pPr>
      <w:r>
        <w:rPr>
          <w:b/>
          <w:sz w:val="28"/>
          <w:szCs w:val="28"/>
        </w:rPr>
        <w:lastRenderedPageBreak/>
        <w:t>Н.К.</w:t>
      </w:r>
      <w:r>
        <w:rPr>
          <w:sz w:val="28"/>
          <w:szCs w:val="28"/>
        </w:rPr>
        <w:t xml:space="preserve"> Присмотрена, облюбована уже такая лапушка - голубь белый.</w:t>
      </w:r>
    </w:p>
    <w:p w:rsidR="007A16B7" w:rsidRDefault="007A16B7" w:rsidP="007A16B7">
      <w:pPr>
        <w:spacing w:after="0" w:line="240" w:lineRule="auto"/>
        <w:jc w:val="both"/>
        <w:rPr>
          <w:sz w:val="28"/>
          <w:szCs w:val="28"/>
        </w:rPr>
      </w:pPr>
      <w:r>
        <w:rPr>
          <w:b/>
          <w:sz w:val="28"/>
          <w:szCs w:val="28"/>
        </w:rPr>
        <w:t>Петр.</w:t>
      </w:r>
      <w:r>
        <w:rPr>
          <w:sz w:val="28"/>
          <w:szCs w:val="28"/>
        </w:rPr>
        <w:t xml:space="preserve"> Да некогда мне, маменька. Право дело есть. </w:t>
      </w:r>
      <w:proofErr w:type="gramStart"/>
      <w:r>
        <w:rPr>
          <w:sz w:val="28"/>
          <w:szCs w:val="28"/>
        </w:rPr>
        <w:t>Ну</w:t>
      </w:r>
      <w:proofErr w:type="gramEnd"/>
      <w:r>
        <w:rPr>
          <w:sz w:val="28"/>
          <w:szCs w:val="28"/>
        </w:rPr>
        <w:t xml:space="preserve"> надо,  так жените. Не до того мне.</w:t>
      </w:r>
    </w:p>
    <w:p w:rsidR="007A16B7" w:rsidRPr="005223AD" w:rsidRDefault="007A16B7" w:rsidP="007A16B7">
      <w:pPr>
        <w:spacing w:after="0" w:line="240" w:lineRule="auto"/>
        <w:jc w:val="both"/>
        <w:rPr>
          <w:i/>
          <w:sz w:val="28"/>
          <w:szCs w:val="28"/>
        </w:rPr>
      </w:pPr>
      <w:r w:rsidRPr="005223AD">
        <w:rPr>
          <w:i/>
          <w:sz w:val="28"/>
          <w:szCs w:val="28"/>
        </w:rPr>
        <w:t>(Петр уходит, Наталья Кирилловна тоже)</w:t>
      </w:r>
    </w:p>
    <w:p w:rsidR="007A16B7" w:rsidRDefault="007A16B7" w:rsidP="007A16B7">
      <w:pPr>
        <w:spacing w:after="0" w:line="240" w:lineRule="auto"/>
        <w:jc w:val="center"/>
        <w:rPr>
          <w:b/>
          <w:sz w:val="28"/>
          <w:szCs w:val="28"/>
        </w:rPr>
      </w:pPr>
      <w:r>
        <w:rPr>
          <w:b/>
          <w:sz w:val="28"/>
          <w:szCs w:val="28"/>
        </w:rPr>
        <w:t>СЦЕНА 6.</w:t>
      </w:r>
    </w:p>
    <w:p w:rsidR="007A16B7" w:rsidRDefault="007A16B7" w:rsidP="007A16B7">
      <w:pPr>
        <w:spacing w:after="0" w:line="240" w:lineRule="auto"/>
        <w:jc w:val="both"/>
        <w:rPr>
          <w:sz w:val="28"/>
          <w:szCs w:val="28"/>
        </w:rPr>
      </w:pPr>
      <w:r>
        <w:rPr>
          <w:b/>
          <w:sz w:val="28"/>
          <w:szCs w:val="28"/>
        </w:rPr>
        <w:t>Ведущий 2.</w:t>
      </w:r>
      <w:r>
        <w:rPr>
          <w:sz w:val="28"/>
          <w:szCs w:val="28"/>
        </w:rPr>
        <w:t xml:space="preserve"> Свадьбу сыграли в Преображенском. Супругой царя стала красавица Евдокия Лопухина, ограниченная настолько, что не смогла постичь ни характера своего супруга, ни его чаяний и устремлений.</w:t>
      </w:r>
    </w:p>
    <w:p w:rsidR="007A16B7" w:rsidRPr="005223AD" w:rsidRDefault="007A16B7" w:rsidP="007A16B7">
      <w:pPr>
        <w:spacing w:after="0" w:line="240" w:lineRule="auto"/>
        <w:jc w:val="both"/>
        <w:rPr>
          <w:i/>
          <w:sz w:val="28"/>
          <w:szCs w:val="28"/>
        </w:rPr>
      </w:pPr>
      <w:r w:rsidRPr="005223AD">
        <w:rPr>
          <w:i/>
          <w:sz w:val="28"/>
          <w:szCs w:val="28"/>
        </w:rPr>
        <w:t>(на сцене Евдокия и служанка)</w:t>
      </w:r>
    </w:p>
    <w:p w:rsidR="007A16B7" w:rsidRDefault="007A16B7" w:rsidP="007A16B7">
      <w:pPr>
        <w:spacing w:after="0" w:line="240" w:lineRule="auto"/>
        <w:jc w:val="both"/>
        <w:rPr>
          <w:sz w:val="28"/>
          <w:szCs w:val="28"/>
        </w:rPr>
      </w:pPr>
      <w:r>
        <w:rPr>
          <w:b/>
          <w:sz w:val="28"/>
          <w:szCs w:val="28"/>
        </w:rPr>
        <w:t>Евдокия.</w:t>
      </w:r>
      <w:r>
        <w:rPr>
          <w:sz w:val="28"/>
          <w:szCs w:val="28"/>
        </w:rPr>
        <w:t xml:space="preserve"> Сядь, Воробьиха, рассказывай… </w:t>
      </w:r>
      <w:proofErr w:type="spellStart"/>
      <w:r>
        <w:rPr>
          <w:sz w:val="28"/>
          <w:szCs w:val="28"/>
        </w:rPr>
        <w:t>Расскучай</w:t>
      </w:r>
      <w:proofErr w:type="spellEnd"/>
      <w:r>
        <w:rPr>
          <w:sz w:val="28"/>
          <w:szCs w:val="28"/>
        </w:rPr>
        <w:t xml:space="preserve"> меня.</w:t>
      </w:r>
      <w:r w:rsidRPr="003144D1">
        <w:rPr>
          <w:b/>
          <w:noProof/>
          <w:sz w:val="28"/>
          <w:szCs w:val="28"/>
          <w:lang w:eastAsia="ru-RU"/>
        </w:rPr>
        <w:t xml:space="preserve"> </w:t>
      </w:r>
      <w:r w:rsidRPr="003144D1">
        <w:rPr>
          <w:noProof/>
          <w:sz w:val="28"/>
          <w:szCs w:val="28"/>
          <w:lang w:eastAsia="ru-RU"/>
        </w:rPr>
        <w:drawing>
          <wp:anchor distT="0" distB="0" distL="114300" distR="114300" simplePos="0" relativeHeight="251679744" behindDoc="0" locked="0" layoutInCell="1" allowOverlap="1">
            <wp:simplePos x="0" y="0"/>
            <wp:positionH relativeFrom="margin">
              <wp:posOffset>5061585</wp:posOffset>
            </wp:positionH>
            <wp:positionV relativeFrom="margin">
              <wp:posOffset>-243840</wp:posOffset>
            </wp:positionV>
            <wp:extent cx="1504950" cy="2085975"/>
            <wp:effectExtent l="19050" t="0" r="0" b="0"/>
            <wp:wrapSquare wrapText="bothSides"/>
            <wp:docPr id="1" name="Рисунок 36" descr="Петр и другие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р и другие 012.jpg"/>
                    <pic:cNvPicPr/>
                  </pic:nvPicPr>
                  <pic:blipFill>
                    <a:blip r:embed="rId25" cstate="print"/>
                    <a:stretch>
                      <a:fillRect/>
                    </a:stretch>
                  </pic:blipFill>
                  <pic:spPr>
                    <a:xfrm>
                      <a:off x="0" y="0"/>
                      <a:ext cx="1504950" cy="2085975"/>
                    </a:xfrm>
                    <a:prstGeom prst="rect">
                      <a:avLst/>
                    </a:prstGeom>
                    <a:ln>
                      <a:noFill/>
                    </a:ln>
                    <a:effectLst>
                      <a:softEdge rad="112500"/>
                    </a:effectLst>
                  </pic:spPr>
                </pic:pic>
              </a:graphicData>
            </a:graphic>
          </wp:anchor>
        </w:drawing>
      </w:r>
    </w:p>
    <w:p w:rsidR="007A16B7" w:rsidRPr="005223AD" w:rsidRDefault="007A16B7" w:rsidP="007A16B7">
      <w:pPr>
        <w:spacing w:after="0" w:line="240" w:lineRule="auto"/>
        <w:jc w:val="both"/>
        <w:rPr>
          <w:i/>
          <w:sz w:val="28"/>
          <w:szCs w:val="28"/>
        </w:rPr>
      </w:pPr>
      <w:r w:rsidRPr="005223AD">
        <w:rPr>
          <w:i/>
          <w:sz w:val="28"/>
          <w:szCs w:val="28"/>
        </w:rPr>
        <w:t>(Воробьиха садится)</w:t>
      </w:r>
    </w:p>
    <w:p w:rsidR="007A16B7" w:rsidRDefault="007A16B7" w:rsidP="007A16B7">
      <w:pPr>
        <w:spacing w:after="0" w:line="240" w:lineRule="auto"/>
        <w:jc w:val="both"/>
        <w:rPr>
          <w:sz w:val="28"/>
          <w:szCs w:val="28"/>
        </w:rPr>
      </w:pPr>
      <w:r>
        <w:rPr>
          <w:b/>
          <w:sz w:val="28"/>
          <w:szCs w:val="28"/>
        </w:rPr>
        <w:t>Воробьиха.</w:t>
      </w:r>
      <w:r>
        <w:rPr>
          <w:sz w:val="28"/>
          <w:szCs w:val="28"/>
        </w:rPr>
        <w:t xml:space="preserve"> Что же рассказать тебе, матушка. Про козла золотые рога…</w:t>
      </w:r>
    </w:p>
    <w:p w:rsidR="007A16B7" w:rsidRDefault="007A16B7" w:rsidP="007A16B7">
      <w:pPr>
        <w:spacing w:after="0" w:line="240" w:lineRule="auto"/>
        <w:jc w:val="both"/>
        <w:rPr>
          <w:sz w:val="28"/>
          <w:szCs w:val="28"/>
        </w:rPr>
      </w:pPr>
      <w:r>
        <w:rPr>
          <w:b/>
          <w:sz w:val="28"/>
          <w:szCs w:val="28"/>
        </w:rPr>
        <w:t>Евдокия.</w:t>
      </w:r>
      <w:r>
        <w:rPr>
          <w:sz w:val="28"/>
          <w:szCs w:val="28"/>
        </w:rPr>
        <w:t xml:space="preserve"> Нет. Постой. Уродлива, что ли я стала.</w:t>
      </w:r>
    </w:p>
    <w:p w:rsidR="007A16B7" w:rsidRDefault="007A16B7" w:rsidP="007A16B7">
      <w:pPr>
        <w:spacing w:after="0" w:line="240" w:lineRule="auto"/>
        <w:jc w:val="both"/>
        <w:rPr>
          <w:sz w:val="28"/>
          <w:szCs w:val="28"/>
        </w:rPr>
      </w:pPr>
      <w:r>
        <w:rPr>
          <w:b/>
          <w:sz w:val="28"/>
          <w:szCs w:val="28"/>
        </w:rPr>
        <w:t>Воробьиха.</w:t>
      </w:r>
      <w:r>
        <w:rPr>
          <w:sz w:val="28"/>
          <w:szCs w:val="28"/>
        </w:rPr>
        <w:t xml:space="preserve"> Что ты, что ты. Такой красоты неописуемой,… Отчего сомненья у тебя?</w:t>
      </w:r>
    </w:p>
    <w:p w:rsidR="007A16B7" w:rsidRDefault="007A16B7" w:rsidP="007A16B7">
      <w:pPr>
        <w:spacing w:after="0" w:line="240" w:lineRule="auto"/>
        <w:jc w:val="both"/>
        <w:rPr>
          <w:sz w:val="28"/>
          <w:szCs w:val="28"/>
        </w:rPr>
      </w:pPr>
      <w:r>
        <w:rPr>
          <w:b/>
          <w:sz w:val="28"/>
          <w:szCs w:val="28"/>
        </w:rPr>
        <w:t>Евдокия.</w:t>
      </w:r>
      <w:r>
        <w:rPr>
          <w:sz w:val="28"/>
          <w:szCs w:val="28"/>
        </w:rPr>
        <w:t xml:space="preserve"> Да как вернулся из лавры, речей не слушает, будто я </w:t>
      </w:r>
      <w:proofErr w:type="spellStart"/>
      <w:r>
        <w:rPr>
          <w:sz w:val="28"/>
          <w:szCs w:val="28"/>
        </w:rPr>
        <w:t>дура</w:t>
      </w:r>
      <w:proofErr w:type="spellEnd"/>
      <w:r>
        <w:rPr>
          <w:sz w:val="28"/>
          <w:szCs w:val="28"/>
        </w:rPr>
        <w:t xml:space="preserve"> последняя. «Ты бы чего по </w:t>
      </w:r>
      <w:proofErr w:type="spellStart"/>
      <w:r>
        <w:rPr>
          <w:sz w:val="28"/>
          <w:szCs w:val="28"/>
        </w:rPr>
        <w:t>гиштории</w:t>
      </w:r>
      <w:proofErr w:type="spellEnd"/>
      <w:r>
        <w:rPr>
          <w:sz w:val="28"/>
          <w:szCs w:val="28"/>
        </w:rPr>
        <w:t xml:space="preserve"> почитала…» По </w:t>
      </w:r>
      <w:proofErr w:type="spellStart"/>
      <w:r>
        <w:rPr>
          <w:sz w:val="28"/>
          <w:szCs w:val="28"/>
        </w:rPr>
        <w:t>голандски</w:t>
      </w:r>
      <w:proofErr w:type="spellEnd"/>
      <w:r>
        <w:rPr>
          <w:sz w:val="28"/>
          <w:szCs w:val="28"/>
        </w:rPr>
        <w:t>, по-немецки учить пыталась – не понимаю. Жену – то чай, и без книжки любят…</w:t>
      </w:r>
    </w:p>
    <w:p w:rsidR="007A16B7" w:rsidRDefault="007A16B7" w:rsidP="007A16B7">
      <w:pPr>
        <w:spacing w:after="0" w:line="240" w:lineRule="auto"/>
        <w:jc w:val="both"/>
        <w:rPr>
          <w:sz w:val="28"/>
          <w:szCs w:val="28"/>
        </w:rPr>
      </w:pPr>
      <w:r>
        <w:rPr>
          <w:b/>
          <w:sz w:val="28"/>
          <w:szCs w:val="28"/>
        </w:rPr>
        <w:t>Ведущий 1.</w:t>
      </w:r>
      <w:r>
        <w:rPr>
          <w:sz w:val="28"/>
          <w:szCs w:val="28"/>
        </w:rPr>
        <w:t xml:space="preserve"> Жена неспособна была делить с Петром ни радости, ни печали. Именно поэтому размолвка между супругами наступила очень быстро. Через месяц после свадьбы Петр, оставив молодую жену в Москве, отправился на </w:t>
      </w:r>
      <w:proofErr w:type="spellStart"/>
      <w:r>
        <w:rPr>
          <w:sz w:val="28"/>
          <w:szCs w:val="28"/>
        </w:rPr>
        <w:t>Переяславское</w:t>
      </w:r>
      <w:proofErr w:type="spellEnd"/>
      <w:r>
        <w:rPr>
          <w:sz w:val="28"/>
          <w:szCs w:val="28"/>
        </w:rPr>
        <w:t xml:space="preserve"> озеро.</w:t>
      </w:r>
    </w:p>
    <w:p w:rsidR="007A16B7" w:rsidRDefault="007A16B7" w:rsidP="007A16B7">
      <w:pPr>
        <w:spacing w:after="0" w:line="240" w:lineRule="auto"/>
        <w:jc w:val="center"/>
        <w:rPr>
          <w:b/>
          <w:sz w:val="28"/>
          <w:szCs w:val="28"/>
        </w:rPr>
      </w:pPr>
      <w:r>
        <w:rPr>
          <w:b/>
          <w:sz w:val="28"/>
          <w:szCs w:val="28"/>
        </w:rPr>
        <w:t>СЦЕНА 7.</w:t>
      </w:r>
      <w:r>
        <w:rPr>
          <w:b/>
          <w:noProof/>
          <w:sz w:val="28"/>
          <w:szCs w:val="28"/>
          <w:lang w:eastAsia="ru-RU"/>
        </w:rPr>
        <w:drawing>
          <wp:anchor distT="0" distB="0" distL="114300" distR="114300" simplePos="0" relativeHeight="251681792" behindDoc="0" locked="0" layoutInCell="1" allowOverlap="1">
            <wp:simplePos x="1438275" y="5715000"/>
            <wp:positionH relativeFrom="margin">
              <wp:align>left</wp:align>
            </wp:positionH>
            <wp:positionV relativeFrom="margin">
              <wp:align>center</wp:align>
            </wp:positionV>
            <wp:extent cx="1857375" cy="2133600"/>
            <wp:effectExtent l="19050" t="0" r="9525" b="0"/>
            <wp:wrapSquare wrapText="bothSides"/>
            <wp:docPr id="6" name="Рисунок 5" descr="DSC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9.JPG"/>
                    <pic:cNvPicPr/>
                  </pic:nvPicPr>
                  <pic:blipFill>
                    <a:blip r:embed="rId26" cstate="print"/>
                    <a:srcRect l="28013" t="12840" r="21408"/>
                    <a:stretch>
                      <a:fillRect/>
                    </a:stretch>
                  </pic:blipFill>
                  <pic:spPr>
                    <a:xfrm>
                      <a:off x="0" y="0"/>
                      <a:ext cx="1857375" cy="2133600"/>
                    </a:xfrm>
                    <a:prstGeom prst="rect">
                      <a:avLst/>
                    </a:prstGeom>
                    <a:ln>
                      <a:noFill/>
                    </a:ln>
                    <a:effectLst>
                      <a:softEdge rad="112500"/>
                    </a:effectLst>
                  </pic:spPr>
                </pic:pic>
              </a:graphicData>
            </a:graphic>
          </wp:anchor>
        </w:drawing>
      </w:r>
    </w:p>
    <w:p w:rsidR="007A16B7" w:rsidRPr="005223AD" w:rsidRDefault="007A16B7" w:rsidP="007A16B7">
      <w:pPr>
        <w:spacing w:after="0" w:line="240" w:lineRule="auto"/>
        <w:jc w:val="both"/>
        <w:rPr>
          <w:i/>
          <w:sz w:val="28"/>
          <w:szCs w:val="28"/>
        </w:rPr>
      </w:pPr>
      <w:r w:rsidRPr="005223AD">
        <w:rPr>
          <w:i/>
          <w:sz w:val="28"/>
          <w:szCs w:val="28"/>
        </w:rPr>
        <w:t>(на сцене Петр)</w:t>
      </w:r>
    </w:p>
    <w:p w:rsidR="007A16B7" w:rsidRDefault="007A16B7" w:rsidP="007A16B7">
      <w:pPr>
        <w:spacing w:after="0" w:line="240" w:lineRule="auto"/>
        <w:jc w:val="both"/>
        <w:rPr>
          <w:sz w:val="28"/>
          <w:szCs w:val="28"/>
        </w:rPr>
      </w:pPr>
      <w:r>
        <w:rPr>
          <w:b/>
          <w:sz w:val="28"/>
          <w:szCs w:val="28"/>
        </w:rPr>
        <w:t>Ведущий 2.</w:t>
      </w:r>
      <w:r>
        <w:rPr>
          <w:sz w:val="28"/>
          <w:szCs w:val="28"/>
        </w:rPr>
        <w:t xml:space="preserve"> Оба царя Иван и Петр были уже женаты и не нуждались в опеке Софьи. Петр обратился к Ивану с посланием.</w:t>
      </w:r>
    </w:p>
    <w:p w:rsidR="007A16B7" w:rsidRDefault="007A16B7" w:rsidP="007A16B7">
      <w:pPr>
        <w:spacing w:after="0" w:line="240" w:lineRule="auto"/>
        <w:jc w:val="both"/>
        <w:rPr>
          <w:sz w:val="28"/>
          <w:szCs w:val="28"/>
        </w:rPr>
      </w:pPr>
      <w:r>
        <w:rPr>
          <w:b/>
          <w:sz w:val="28"/>
          <w:szCs w:val="28"/>
        </w:rPr>
        <w:t>Петр (читает).</w:t>
      </w:r>
      <w:r>
        <w:rPr>
          <w:sz w:val="28"/>
          <w:szCs w:val="28"/>
        </w:rPr>
        <w:t xml:space="preserve"> «</w:t>
      </w:r>
      <w:proofErr w:type="gramStart"/>
      <w:r>
        <w:rPr>
          <w:sz w:val="28"/>
          <w:szCs w:val="28"/>
        </w:rPr>
        <w:t>Срамно</w:t>
      </w:r>
      <w:proofErr w:type="gramEnd"/>
      <w:r>
        <w:rPr>
          <w:sz w:val="28"/>
          <w:szCs w:val="28"/>
        </w:rPr>
        <w:t>, государь, при нашем совершенном образе тому зазорному лицу государством владеть мимо нас!»</w:t>
      </w:r>
    </w:p>
    <w:p w:rsidR="007A16B7" w:rsidRDefault="007A16B7" w:rsidP="007A16B7">
      <w:pPr>
        <w:spacing w:after="0" w:line="240" w:lineRule="auto"/>
        <w:jc w:val="both"/>
        <w:rPr>
          <w:sz w:val="28"/>
          <w:szCs w:val="28"/>
        </w:rPr>
      </w:pPr>
      <w:r>
        <w:rPr>
          <w:b/>
          <w:sz w:val="28"/>
          <w:szCs w:val="28"/>
        </w:rPr>
        <w:t>Ведущий 1.</w:t>
      </w:r>
      <w:r>
        <w:rPr>
          <w:sz w:val="28"/>
          <w:szCs w:val="28"/>
        </w:rPr>
        <w:t xml:space="preserve"> Судьба Софьи была решена. Она оказалась заточенной в келью Новодевичьего монастыря.</w:t>
      </w:r>
    </w:p>
    <w:p w:rsidR="007A16B7" w:rsidRDefault="007A16B7" w:rsidP="007A16B7">
      <w:pPr>
        <w:spacing w:after="0" w:line="240" w:lineRule="auto"/>
        <w:jc w:val="center"/>
        <w:rPr>
          <w:b/>
          <w:sz w:val="28"/>
          <w:szCs w:val="28"/>
        </w:rPr>
      </w:pPr>
      <w:r>
        <w:rPr>
          <w:b/>
          <w:sz w:val="28"/>
          <w:szCs w:val="28"/>
        </w:rPr>
        <w:t>СЦЕНА 8.</w:t>
      </w:r>
    </w:p>
    <w:p w:rsidR="007A16B7" w:rsidRPr="00FD0DB3" w:rsidRDefault="007A16B7" w:rsidP="007A16B7">
      <w:pPr>
        <w:spacing w:after="0" w:line="240" w:lineRule="auto"/>
        <w:jc w:val="center"/>
        <w:rPr>
          <w:i/>
          <w:sz w:val="28"/>
          <w:szCs w:val="28"/>
        </w:rPr>
      </w:pPr>
      <w:r w:rsidRPr="00FD0DB3">
        <w:rPr>
          <w:i/>
          <w:sz w:val="28"/>
          <w:szCs w:val="28"/>
        </w:rPr>
        <w:t xml:space="preserve">(Петр </w:t>
      </w:r>
      <w:r w:rsidRPr="00FD0DB3">
        <w:rPr>
          <w:i/>
          <w:sz w:val="28"/>
          <w:szCs w:val="28"/>
          <w:lang w:val="en-US"/>
        </w:rPr>
        <w:t>I</w:t>
      </w:r>
      <w:r w:rsidRPr="00FD0DB3">
        <w:rPr>
          <w:i/>
          <w:sz w:val="28"/>
          <w:szCs w:val="28"/>
        </w:rPr>
        <w:t>)</w:t>
      </w:r>
    </w:p>
    <w:p w:rsidR="007A16B7" w:rsidRDefault="007A16B7" w:rsidP="007A16B7">
      <w:pPr>
        <w:spacing w:after="0" w:line="240" w:lineRule="auto"/>
        <w:jc w:val="both"/>
        <w:rPr>
          <w:sz w:val="28"/>
          <w:szCs w:val="28"/>
        </w:rPr>
      </w:pPr>
      <w:r>
        <w:rPr>
          <w:b/>
          <w:sz w:val="28"/>
          <w:szCs w:val="28"/>
        </w:rPr>
        <w:t>Петр.</w:t>
      </w:r>
      <w:r>
        <w:rPr>
          <w:sz w:val="28"/>
          <w:szCs w:val="28"/>
        </w:rPr>
        <w:t xml:space="preserve"> Мне очень хочется пробиться к Каспийскому морю и установить торговлю с Персией, а заодно усмирить татар и дать урок туркам, притесняющим крестьян. Решено! Буду брать Азов.</w:t>
      </w:r>
    </w:p>
    <w:p w:rsidR="007A16B7" w:rsidRPr="005223AD" w:rsidRDefault="007A16B7" w:rsidP="007A16B7">
      <w:pPr>
        <w:spacing w:after="0" w:line="240" w:lineRule="auto"/>
        <w:jc w:val="both"/>
        <w:rPr>
          <w:i/>
          <w:sz w:val="28"/>
          <w:szCs w:val="28"/>
        </w:rPr>
      </w:pPr>
      <w:r w:rsidRPr="005223AD">
        <w:rPr>
          <w:i/>
          <w:sz w:val="28"/>
          <w:szCs w:val="28"/>
        </w:rPr>
        <w:t>(читает послание боярской думе, на сцене Петр и бояре)</w:t>
      </w:r>
    </w:p>
    <w:p w:rsidR="007A16B7" w:rsidRDefault="007A16B7" w:rsidP="007A16B7">
      <w:pPr>
        <w:spacing w:after="0" w:line="240" w:lineRule="auto"/>
        <w:jc w:val="both"/>
        <w:rPr>
          <w:sz w:val="28"/>
          <w:szCs w:val="28"/>
        </w:rPr>
      </w:pPr>
      <w:r>
        <w:rPr>
          <w:b/>
          <w:sz w:val="28"/>
          <w:szCs w:val="28"/>
        </w:rPr>
        <w:lastRenderedPageBreak/>
        <w:t>Петр. «</w:t>
      </w:r>
      <w:r>
        <w:rPr>
          <w:sz w:val="28"/>
          <w:szCs w:val="28"/>
        </w:rPr>
        <w:t>Стране необходим военный флот. Морским судам, быть!</w:t>
      </w:r>
    </w:p>
    <w:p w:rsidR="007A16B7" w:rsidRPr="005223AD" w:rsidRDefault="007A16B7" w:rsidP="007A16B7">
      <w:pPr>
        <w:spacing w:after="0" w:line="240" w:lineRule="auto"/>
        <w:jc w:val="both"/>
        <w:rPr>
          <w:sz w:val="28"/>
          <w:szCs w:val="28"/>
        </w:rPr>
      </w:pPr>
      <w:r w:rsidRPr="005223AD">
        <w:rPr>
          <w:sz w:val="28"/>
          <w:szCs w:val="28"/>
        </w:rPr>
        <w:t xml:space="preserve"> (обращаясь к боярам)</w:t>
      </w:r>
    </w:p>
    <w:p w:rsidR="007A16B7" w:rsidRDefault="007A16B7" w:rsidP="007A16B7">
      <w:pPr>
        <w:spacing w:after="0" w:line="240" w:lineRule="auto"/>
        <w:jc w:val="both"/>
        <w:rPr>
          <w:sz w:val="28"/>
          <w:szCs w:val="28"/>
        </w:rPr>
      </w:pPr>
      <w:r>
        <w:rPr>
          <w:sz w:val="28"/>
          <w:szCs w:val="28"/>
        </w:rPr>
        <w:t>Кто хочет жить со мной, тот должен жить на море»</w:t>
      </w:r>
    </w:p>
    <w:p w:rsidR="007A16B7" w:rsidRDefault="007A16B7" w:rsidP="007A16B7">
      <w:pPr>
        <w:spacing w:after="0" w:line="240" w:lineRule="auto"/>
        <w:jc w:val="center"/>
        <w:rPr>
          <w:b/>
          <w:sz w:val="28"/>
          <w:szCs w:val="28"/>
        </w:rPr>
      </w:pPr>
      <w:r>
        <w:rPr>
          <w:b/>
          <w:sz w:val="28"/>
          <w:szCs w:val="28"/>
        </w:rPr>
        <w:t>(кадр фильма про Азов)</w:t>
      </w:r>
    </w:p>
    <w:p w:rsidR="007A16B7" w:rsidRDefault="007A16B7" w:rsidP="007A16B7">
      <w:pPr>
        <w:spacing w:after="0" w:line="240" w:lineRule="auto"/>
        <w:jc w:val="center"/>
        <w:rPr>
          <w:b/>
          <w:sz w:val="28"/>
          <w:szCs w:val="28"/>
        </w:rPr>
      </w:pPr>
      <w:r>
        <w:rPr>
          <w:b/>
          <w:sz w:val="28"/>
          <w:szCs w:val="28"/>
        </w:rPr>
        <w:t>СЦЕНА 9.</w:t>
      </w:r>
      <w:r>
        <w:rPr>
          <w:b/>
          <w:noProof/>
          <w:sz w:val="28"/>
          <w:szCs w:val="28"/>
          <w:lang w:eastAsia="ru-RU"/>
        </w:rPr>
        <w:drawing>
          <wp:anchor distT="0" distB="0" distL="114300" distR="114300" simplePos="0" relativeHeight="251676672" behindDoc="0" locked="0" layoutInCell="1" allowOverlap="1">
            <wp:simplePos x="3286125" y="4629150"/>
            <wp:positionH relativeFrom="margin">
              <wp:align>right</wp:align>
            </wp:positionH>
            <wp:positionV relativeFrom="margin">
              <wp:align>center</wp:align>
            </wp:positionV>
            <wp:extent cx="1695450" cy="2562225"/>
            <wp:effectExtent l="19050" t="0" r="0" b="0"/>
            <wp:wrapSquare wrapText="bothSides"/>
            <wp:docPr id="39" name="Рисунок 38" descr="DSC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2.JPG"/>
                    <pic:cNvPicPr/>
                  </pic:nvPicPr>
                  <pic:blipFill>
                    <a:blip r:embed="rId27" cstate="print"/>
                    <a:srcRect l="27892" t="4610" r="30034"/>
                    <a:stretch>
                      <a:fillRect/>
                    </a:stretch>
                  </pic:blipFill>
                  <pic:spPr>
                    <a:xfrm>
                      <a:off x="0" y="0"/>
                      <a:ext cx="1695450" cy="2562225"/>
                    </a:xfrm>
                    <a:prstGeom prst="rect">
                      <a:avLst/>
                    </a:prstGeom>
                    <a:ln>
                      <a:noFill/>
                    </a:ln>
                    <a:effectLst>
                      <a:softEdge rad="112500"/>
                    </a:effectLst>
                  </pic:spPr>
                </pic:pic>
              </a:graphicData>
            </a:graphic>
          </wp:anchor>
        </w:drawing>
      </w:r>
    </w:p>
    <w:p w:rsidR="007A16B7" w:rsidRDefault="007A16B7" w:rsidP="007A16B7">
      <w:pPr>
        <w:spacing w:after="0" w:line="240" w:lineRule="auto"/>
        <w:jc w:val="both"/>
        <w:rPr>
          <w:sz w:val="28"/>
          <w:szCs w:val="28"/>
        </w:rPr>
      </w:pPr>
      <w:r>
        <w:rPr>
          <w:b/>
          <w:sz w:val="28"/>
          <w:szCs w:val="28"/>
        </w:rPr>
        <w:t>Ведущий 1.</w:t>
      </w:r>
      <w:r>
        <w:rPr>
          <w:sz w:val="28"/>
          <w:szCs w:val="28"/>
        </w:rPr>
        <w:t xml:space="preserve"> Еще одно новшество было осуществлено под занавес уходившего 1699 года.</w:t>
      </w:r>
    </w:p>
    <w:p w:rsidR="007A16B7" w:rsidRDefault="007A16B7" w:rsidP="007A16B7">
      <w:pPr>
        <w:spacing w:after="0" w:line="240" w:lineRule="auto"/>
        <w:jc w:val="both"/>
        <w:rPr>
          <w:sz w:val="28"/>
          <w:szCs w:val="28"/>
        </w:rPr>
      </w:pPr>
      <w:r>
        <w:rPr>
          <w:b/>
          <w:sz w:val="28"/>
          <w:szCs w:val="28"/>
        </w:rPr>
        <w:t>Боярин.</w:t>
      </w:r>
      <w:r>
        <w:rPr>
          <w:sz w:val="28"/>
          <w:szCs w:val="28"/>
        </w:rPr>
        <w:t xml:space="preserve"> Указ от 19 и 20 декабря: счисление лет производить не от сотворения мира, а от рождества Христова, а </w:t>
      </w:r>
      <w:proofErr w:type="spellStart"/>
      <w:r>
        <w:rPr>
          <w:sz w:val="28"/>
          <w:szCs w:val="28"/>
        </w:rPr>
        <w:t>новолетие</w:t>
      </w:r>
      <w:proofErr w:type="spellEnd"/>
      <w:r>
        <w:rPr>
          <w:sz w:val="28"/>
          <w:szCs w:val="28"/>
        </w:rPr>
        <w:t xml:space="preserve"> начинать не с 1 сентября, а с 1 января.</w:t>
      </w:r>
    </w:p>
    <w:p w:rsidR="007A16B7" w:rsidRDefault="007A16B7" w:rsidP="007A16B7">
      <w:pPr>
        <w:spacing w:after="0" w:line="240" w:lineRule="auto"/>
        <w:jc w:val="both"/>
        <w:rPr>
          <w:sz w:val="28"/>
          <w:szCs w:val="28"/>
        </w:rPr>
      </w:pPr>
      <w:r>
        <w:rPr>
          <w:b/>
          <w:sz w:val="28"/>
          <w:szCs w:val="28"/>
        </w:rPr>
        <w:t>Ведущий 2.</w:t>
      </w:r>
      <w:r>
        <w:rPr>
          <w:sz w:val="28"/>
          <w:szCs w:val="28"/>
        </w:rPr>
        <w:t xml:space="preserve"> По старому летоисчислению шел 7208 год, а по-новому 1700 год. Царь велел новый год встречать как праздник.</w:t>
      </w:r>
    </w:p>
    <w:p w:rsidR="007A16B7" w:rsidRDefault="007A16B7" w:rsidP="007A16B7">
      <w:pPr>
        <w:spacing w:after="0" w:line="240" w:lineRule="auto"/>
        <w:jc w:val="both"/>
        <w:rPr>
          <w:sz w:val="28"/>
          <w:szCs w:val="28"/>
        </w:rPr>
      </w:pPr>
      <w:r>
        <w:rPr>
          <w:b/>
          <w:sz w:val="28"/>
          <w:szCs w:val="28"/>
        </w:rPr>
        <w:t>Ведущий 1.</w:t>
      </w:r>
      <w:r>
        <w:rPr>
          <w:sz w:val="28"/>
          <w:szCs w:val="28"/>
        </w:rPr>
        <w:t xml:space="preserve"> 1 января на Красную площадь были выведены солдатские полки и в Кремле расставили пушки. Шесть дней палили пушки и устраивали праздничные фейерверки.</w:t>
      </w:r>
    </w:p>
    <w:p w:rsidR="007A16B7" w:rsidRDefault="007A16B7" w:rsidP="007A16B7">
      <w:pPr>
        <w:spacing w:after="0" w:line="240" w:lineRule="auto"/>
        <w:jc w:val="center"/>
        <w:rPr>
          <w:b/>
          <w:sz w:val="28"/>
          <w:szCs w:val="28"/>
        </w:rPr>
      </w:pPr>
      <w:r>
        <w:rPr>
          <w:b/>
          <w:sz w:val="28"/>
          <w:szCs w:val="28"/>
        </w:rPr>
        <w:t>СЦЕНА 10.</w:t>
      </w:r>
    </w:p>
    <w:p w:rsidR="007A16B7" w:rsidRDefault="007A16B7" w:rsidP="007A16B7">
      <w:pPr>
        <w:spacing w:after="0" w:line="240" w:lineRule="auto"/>
        <w:jc w:val="both"/>
        <w:rPr>
          <w:sz w:val="28"/>
          <w:szCs w:val="28"/>
        </w:rPr>
      </w:pPr>
      <w:r>
        <w:rPr>
          <w:b/>
          <w:sz w:val="28"/>
          <w:szCs w:val="28"/>
        </w:rPr>
        <w:t>Ведущий 1.</w:t>
      </w:r>
      <w:r>
        <w:rPr>
          <w:sz w:val="28"/>
          <w:szCs w:val="28"/>
        </w:rPr>
        <w:t xml:space="preserve"> В 1700 году началась война со Шведами.</w:t>
      </w:r>
    </w:p>
    <w:p w:rsidR="007A16B7" w:rsidRDefault="007A16B7" w:rsidP="007A16B7">
      <w:pPr>
        <w:spacing w:after="0" w:line="240" w:lineRule="auto"/>
        <w:jc w:val="both"/>
        <w:rPr>
          <w:sz w:val="28"/>
          <w:szCs w:val="28"/>
        </w:rPr>
      </w:pPr>
      <w:r>
        <w:rPr>
          <w:b/>
          <w:sz w:val="28"/>
          <w:szCs w:val="28"/>
        </w:rPr>
        <w:t xml:space="preserve">Ведущий 2. </w:t>
      </w:r>
      <w:r>
        <w:rPr>
          <w:sz w:val="28"/>
          <w:szCs w:val="28"/>
        </w:rPr>
        <w:t xml:space="preserve">Шведскому королю Карлу </w:t>
      </w:r>
      <w:r>
        <w:rPr>
          <w:sz w:val="28"/>
          <w:szCs w:val="28"/>
          <w:lang w:val="en-US"/>
        </w:rPr>
        <w:t>XII</w:t>
      </w:r>
      <w:r>
        <w:rPr>
          <w:sz w:val="28"/>
          <w:szCs w:val="28"/>
        </w:rPr>
        <w:t xml:space="preserve"> было всего 18 лет. Но он уже прославился как талантливый полководец в Европе.</w:t>
      </w:r>
    </w:p>
    <w:p w:rsidR="007A16B7" w:rsidRDefault="007A16B7" w:rsidP="007A16B7">
      <w:pPr>
        <w:spacing w:after="0" w:line="240" w:lineRule="auto"/>
        <w:jc w:val="both"/>
        <w:rPr>
          <w:sz w:val="28"/>
          <w:szCs w:val="28"/>
        </w:rPr>
      </w:pPr>
      <w:r>
        <w:rPr>
          <w:b/>
          <w:sz w:val="28"/>
          <w:szCs w:val="28"/>
        </w:rPr>
        <w:t xml:space="preserve">Ведущий 1. </w:t>
      </w:r>
      <w:r>
        <w:rPr>
          <w:sz w:val="28"/>
          <w:szCs w:val="28"/>
        </w:rPr>
        <w:t xml:space="preserve">В первой же битве под Нарвой  русские потерпели позорное поражение, столкнувшись с прекрасно обученными и вооруженными войсками Карла </w:t>
      </w:r>
      <w:r>
        <w:rPr>
          <w:sz w:val="28"/>
          <w:szCs w:val="28"/>
          <w:lang w:val="en-US"/>
        </w:rPr>
        <w:t>XII</w:t>
      </w:r>
      <w:r>
        <w:rPr>
          <w:sz w:val="28"/>
          <w:szCs w:val="28"/>
        </w:rPr>
        <w:t xml:space="preserve"> .</w:t>
      </w:r>
    </w:p>
    <w:p w:rsidR="007A16B7" w:rsidRDefault="007A16B7" w:rsidP="007A16B7">
      <w:pPr>
        <w:spacing w:after="0" w:line="240" w:lineRule="auto"/>
        <w:jc w:val="both"/>
        <w:rPr>
          <w:sz w:val="28"/>
          <w:szCs w:val="28"/>
        </w:rPr>
      </w:pPr>
      <w:r>
        <w:rPr>
          <w:b/>
          <w:sz w:val="28"/>
          <w:szCs w:val="28"/>
        </w:rPr>
        <w:t>Ведущий 2.</w:t>
      </w:r>
      <w:r>
        <w:rPr>
          <w:sz w:val="28"/>
          <w:szCs w:val="28"/>
        </w:rPr>
        <w:t xml:space="preserve"> Только потешные полки, Семеновский и Преображенский, сумели выстоять. Русская армия стала предметом насмешек.</w:t>
      </w:r>
    </w:p>
    <w:p w:rsidR="007A16B7" w:rsidRDefault="007A16B7" w:rsidP="007A16B7">
      <w:pPr>
        <w:spacing w:after="0" w:line="240" w:lineRule="auto"/>
        <w:jc w:val="both"/>
        <w:rPr>
          <w:sz w:val="28"/>
          <w:szCs w:val="28"/>
        </w:rPr>
      </w:pPr>
      <w:r>
        <w:rPr>
          <w:b/>
          <w:sz w:val="28"/>
          <w:szCs w:val="28"/>
        </w:rPr>
        <w:t>Ведущий 1</w:t>
      </w:r>
      <w:r>
        <w:rPr>
          <w:sz w:val="28"/>
          <w:szCs w:val="28"/>
        </w:rPr>
        <w:t>. Царь Петр не мог этого допустить. Он решил создать регулярную русскую армию. Ее ядром стали потешные войска.</w:t>
      </w:r>
    </w:p>
    <w:p w:rsidR="007A16B7" w:rsidRDefault="007A16B7" w:rsidP="007A16B7">
      <w:pPr>
        <w:spacing w:after="0" w:line="240" w:lineRule="auto"/>
        <w:jc w:val="both"/>
        <w:rPr>
          <w:sz w:val="28"/>
          <w:szCs w:val="28"/>
        </w:rPr>
      </w:pPr>
      <w:r>
        <w:rPr>
          <w:b/>
          <w:sz w:val="28"/>
          <w:szCs w:val="28"/>
        </w:rPr>
        <w:t>Ведущий 2.</w:t>
      </w:r>
      <w:r>
        <w:rPr>
          <w:sz w:val="28"/>
          <w:szCs w:val="28"/>
        </w:rPr>
        <w:t xml:space="preserve"> Весной 1709 года русские войска стянулись к Полтаве. У стен крепости Петр решил дать главное сражение.</w:t>
      </w:r>
    </w:p>
    <w:p w:rsidR="007A16B7" w:rsidRPr="005223AD" w:rsidRDefault="007A16B7" w:rsidP="007A16B7">
      <w:pPr>
        <w:spacing w:after="0" w:line="240" w:lineRule="auto"/>
        <w:jc w:val="both"/>
        <w:rPr>
          <w:i/>
          <w:sz w:val="28"/>
          <w:szCs w:val="28"/>
        </w:rPr>
      </w:pPr>
      <w:r w:rsidRPr="005223AD">
        <w:rPr>
          <w:i/>
          <w:sz w:val="28"/>
          <w:szCs w:val="28"/>
        </w:rPr>
        <w:t>(Отрывок из фильма о Полтавской битве)</w:t>
      </w:r>
    </w:p>
    <w:p w:rsidR="007A16B7" w:rsidRDefault="007A16B7" w:rsidP="007A16B7">
      <w:pPr>
        <w:spacing w:after="0" w:line="240" w:lineRule="auto"/>
        <w:jc w:val="both"/>
        <w:rPr>
          <w:sz w:val="28"/>
          <w:szCs w:val="28"/>
        </w:rPr>
      </w:pPr>
      <w:r>
        <w:rPr>
          <w:b/>
          <w:sz w:val="28"/>
          <w:szCs w:val="28"/>
        </w:rPr>
        <w:t xml:space="preserve">Ведущий 1. </w:t>
      </w:r>
      <w:r>
        <w:rPr>
          <w:sz w:val="28"/>
          <w:szCs w:val="28"/>
        </w:rPr>
        <w:t>Звезда непобедимой Швеции закатилась. Но взошла другая звезд</w:t>
      </w:r>
      <w:proofErr w:type="gramStart"/>
      <w:r>
        <w:rPr>
          <w:sz w:val="28"/>
          <w:szCs w:val="28"/>
        </w:rPr>
        <w:t>а-</w:t>
      </w:r>
      <w:proofErr w:type="gramEnd"/>
      <w:r>
        <w:rPr>
          <w:sz w:val="28"/>
          <w:szCs w:val="28"/>
        </w:rPr>
        <w:t xml:space="preserve"> сильной морской русской державы.</w:t>
      </w:r>
    </w:p>
    <w:p w:rsidR="007A16B7" w:rsidRDefault="007A16B7" w:rsidP="007A16B7">
      <w:pPr>
        <w:spacing w:after="0" w:line="240" w:lineRule="auto"/>
        <w:jc w:val="center"/>
        <w:rPr>
          <w:b/>
          <w:sz w:val="28"/>
          <w:szCs w:val="28"/>
        </w:rPr>
      </w:pPr>
      <w:r>
        <w:rPr>
          <w:b/>
          <w:sz w:val="28"/>
          <w:szCs w:val="28"/>
        </w:rPr>
        <w:t>СЦЕНА 11.</w:t>
      </w:r>
    </w:p>
    <w:p w:rsidR="007A16B7" w:rsidRPr="005223AD" w:rsidRDefault="007A16B7" w:rsidP="007A16B7">
      <w:pPr>
        <w:spacing w:after="0" w:line="240" w:lineRule="auto"/>
        <w:jc w:val="both"/>
        <w:rPr>
          <w:i/>
          <w:sz w:val="28"/>
          <w:szCs w:val="28"/>
        </w:rPr>
      </w:pPr>
      <w:r w:rsidRPr="005223AD">
        <w:rPr>
          <w:i/>
          <w:sz w:val="28"/>
          <w:szCs w:val="28"/>
        </w:rPr>
        <w:t>(на сцене бояре, позже входит Петр)</w:t>
      </w:r>
    </w:p>
    <w:p w:rsidR="007A16B7" w:rsidRDefault="007A16B7" w:rsidP="007A16B7">
      <w:pPr>
        <w:spacing w:after="0" w:line="240" w:lineRule="auto"/>
        <w:jc w:val="both"/>
        <w:rPr>
          <w:sz w:val="28"/>
          <w:szCs w:val="28"/>
        </w:rPr>
      </w:pPr>
      <w:r>
        <w:rPr>
          <w:b/>
          <w:sz w:val="28"/>
          <w:szCs w:val="28"/>
        </w:rPr>
        <w:t>Ведущий 1.</w:t>
      </w:r>
      <w:r>
        <w:rPr>
          <w:sz w:val="28"/>
          <w:szCs w:val="28"/>
        </w:rPr>
        <w:t xml:space="preserve"> Русские отличались от европейцев и по образу жизни и по нравам.</w:t>
      </w:r>
    </w:p>
    <w:p w:rsidR="007A16B7" w:rsidRDefault="007A16B7" w:rsidP="007A16B7">
      <w:pPr>
        <w:spacing w:after="0" w:line="240" w:lineRule="auto"/>
        <w:jc w:val="both"/>
        <w:rPr>
          <w:sz w:val="28"/>
          <w:szCs w:val="28"/>
        </w:rPr>
      </w:pPr>
      <w:r>
        <w:rPr>
          <w:b/>
          <w:sz w:val="28"/>
          <w:szCs w:val="28"/>
        </w:rPr>
        <w:t>Ведущий 2.</w:t>
      </w:r>
      <w:r>
        <w:rPr>
          <w:sz w:val="28"/>
          <w:szCs w:val="28"/>
        </w:rPr>
        <w:t xml:space="preserve"> Горячий Петр хотел применить все разом. Он начал решительную борьбу со стариной.</w:t>
      </w:r>
    </w:p>
    <w:p w:rsidR="007A16B7" w:rsidRDefault="007A16B7" w:rsidP="007A16B7">
      <w:pPr>
        <w:spacing w:after="0" w:line="240" w:lineRule="auto"/>
        <w:jc w:val="both"/>
        <w:rPr>
          <w:sz w:val="28"/>
          <w:szCs w:val="28"/>
        </w:rPr>
      </w:pPr>
      <w:r>
        <w:rPr>
          <w:b/>
          <w:sz w:val="28"/>
          <w:szCs w:val="28"/>
        </w:rPr>
        <w:lastRenderedPageBreak/>
        <w:t>Ведущий 1.</w:t>
      </w:r>
      <w:r>
        <w:rPr>
          <w:sz w:val="28"/>
          <w:szCs w:val="28"/>
        </w:rPr>
        <w:t xml:space="preserve"> Когда царь вернулся из-за границы, вельможи пришли ему поклониться. Царь вежливо со всеми поздоровался, а потом взял ножницы и со смехом обрезал бороды самым знатным.</w:t>
      </w:r>
    </w:p>
    <w:p w:rsidR="007A16B7" w:rsidRPr="005223AD" w:rsidRDefault="007A16B7" w:rsidP="007A16B7">
      <w:pPr>
        <w:spacing w:after="0" w:line="240" w:lineRule="auto"/>
        <w:jc w:val="both"/>
        <w:rPr>
          <w:i/>
          <w:sz w:val="28"/>
          <w:szCs w:val="28"/>
        </w:rPr>
      </w:pPr>
      <w:r w:rsidRPr="005223AD">
        <w:rPr>
          <w:i/>
          <w:sz w:val="28"/>
          <w:szCs w:val="28"/>
        </w:rPr>
        <w:t>(Петр режет бороды)</w:t>
      </w:r>
      <w:r>
        <w:rPr>
          <w:i/>
          <w:noProof/>
          <w:sz w:val="28"/>
          <w:szCs w:val="28"/>
          <w:lang w:eastAsia="ru-RU"/>
        </w:rPr>
        <w:drawing>
          <wp:anchor distT="0" distB="0" distL="114300" distR="114300" simplePos="0" relativeHeight="251677696" behindDoc="0" locked="0" layoutInCell="1" allowOverlap="1">
            <wp:simplePos x="3076575" y="3543300"/>
            <wp:positionH relativeFrom="margin">
              <wp:align>right</wp:align>
            </wp:positionH>
            <wp:positionV relativeFrom="margin">
              <wp:align>center</wp:align>
            </wp:positionV>
            <wp:extent cx="3157855" cy="2914650"/>
            <wp:effectExtent l="19050" t="0" r="4445" b="0"/>
            <wp:wrapSquare wrapText="bothSides"/>
            <wp:docPr id="41" name="Рисунок 40" descr="DSC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3.JPG"/>
                    <pic:cNvPicPr/>
                  </pic:nvPicPr>
                  <pic:blipFill>
                    <a:blip r:embed="rId28" cstate="print"/>
                    <a:srcRect l="19204" t="4075" r="11592"/>
                    <a:stretch>
                      <a:fillRect/>
                    </a:stretch>
                  </pic:blipFill>
                  <pic:spPr>
                    <a:xfrm>
                      <a:off x="0" y="0"/>
                      <a:ext cx="3157855" cy="2914650"/>
                    </a:xfrm>
                    <a:prstGeom prst="rect">
                      <a:avLst/>
                    </a:prstGeom>
                    <a:ln>
                      <a:noFill/>
                    </a:ln>
                    <a:effectLst>
                      <a:softEdge rad="112500"/>
                    </a:effectLst>
                  </pic:spPr>
                </pic:pic>
              </a:graphicData>
            </a:graphic>
          </wp:anchor>
        </w:drawing>
      </w:r>
    </w:p>
    <w:p w:rsidR="007A16B7" w:rsidRDefault="007A16B7" w:rsidP="007A16B7">
      <w:pPr>
        <w:spacing w:after="0" w:line="240" w:lineRule="auto"/>
        <w:jc w:val="both"/>
        <w:rPr>
          <w:sz w:val="28"/>
          <w:szCs w:val="28"/>
        </w:rPr>
      </w:pPr>
      <w:r>
        <w:rPr>
          <w:b/>
          <w:sz w:val="28"/>
          <w:szCs w:val="28"/>
        </w:rPr>
        <w:t>Боярин 1.</w:t>
      </w:r>
      <w:r>
        <w:rPr>
          <w:sz w:val="28"/>
          <w:szCs w:val="28"/>
        </w:rPr>
        <w:t xml:space="preserve"> «Указ брить бороды всем, кроме крестьян и духовенства!»</w:t>
      </w:r>
    </w:p>
    <w:p w:rsidR="007A16B7" w:rsidRDefault="007A16B7" w:rsidP="007A16B7">
      <w:pPr>
        <w:spacing w:after="0" w:line="240" w:lineRule="auto"/>
        <w:jc w:val="both"/>
        <w:rPr>
          <w:sz w:val="28"/>
          <w:szCs w:val="28"/>
        </w:rPr>
      </w:pPr>
      <w:r>
        <w:rPr>
          <w:b/>
          <w:sz w:val="28"/>
          <w:szCs w:val="28"/>
        </w:rPr>
        <w:t>Боярин 2.</w:t>
      </w:r>
      <w:r>
        <w:rPr>
          <w:sz w:val="28"/>
          <w:szCs w:val="28"/>
        </w:rPr>
        <w:t xml:space="preserve"> Да, если бороду сбрить, то она еще отрастет, а если голову снять, то она уже больше не вырастет.</w:t>
      </w:r>
    </w:p>
    <w:p w:rsidR="007A16B7" w:rsidRDefault="007A16B7" w:rsidP="007A16B7">
      <w:pPr>
        <w:spacing w:after="0" w:line="240" w:lineRule="auto"/>
        <w:jc w:val="both"/>
        <w:rPr>
          <w:b/>
          <w:sz w:val="28"/>
          <w:szCs w:val="28"/>
        </w:rPr>
      </w:pPr>
      <w:r>
        <w:rPr>
          <w:b/>
          <w:sz w:val="28"/>
          <w:szCs w:val="28"/>
        </w:rPr>
        <w:t xml:space="preserve">( показывается </w:t>
      </w:r>
      <w:proofErr w:type="spellStart"/>
      <w:r>
        <w:rPr>
          <w:b/>
          <w:sz w:val="28"/>
          <w:szCs w:val="28"/>
        </w:rPr>
        <w:t>бородовой</w:t>
      </w:r>
      <w:proofErr w:type="spellEnd"/>
      <w:r>
        <w:rPr>
          <w:b/>
          <w:sz w:val="28"/>
          <w:szCs w:val="28"/>
        </w:rPr>
        <w:t xml:space="preserve"> знак)</w:t>
      </w:r>
    </w:p>
    <w:p w:rsidR="007A16B7" w:rsidRDefault="007A16B7" w:rsidP="007A16B7">
      <w:pPr>
        <w:spacing w:after="0" w:line="240" w:lineRule="auto"/>
        <w:jc w:val="center"/>
        <w:rPr>
          <w:b/>
          <w:sz w:val="28"/>
          <w:szCs w:val="28"/>
        </w:rPr>
      </w:pPr>
      <w:r>
        <w:rPr>
          <w:b/>
          <w:sz w:val="28"/>
          <w:szCs w:val="28"/>
        </w:rPr>
        <w:t>СЦЕНА 12.</w:t>
      </w:r>
    </w:p>
    <w:p w:rsidR="007A16B7" w:rsidRPr="005223AD" w:rsidRDefault="007A16B7" w:rsidP="007A16B7">
      <w:pPr>
        <w:spacing w:after="0" w:line="240" w:lineRule="auto"/>
        <w:jc w:val="center"/>
        <w:rPr>
          <w:i/>
          <w:sz w:val="28"/>
          <w:szCs w:val="28"/>
        </w:rPr>
      </w:pPr>
      <w:r w:rsidRPr="005223AD">
        <w:rPr>
          <w:i/>
          <w:sz w:val="28"/>
          <w:szCs w:val="28"/>
        </w:rPr>
        <w:t>(Петр, входит Меньшиков)</w:t>
      </w:r>
    </w:p>
    <w:p w:rsidR="007A16B7" w:rsidRDefault="007A16B7" w:rsidP="007A16B7">
      <w:pPr>
        <w:spacing w:after="0" w:line="240" w:lineRule="auto"/>
        <w:jc w:val="both"/>
        <w:rPr>
          <w:sz w:val="28"/>
          <w:szCs w:val="28"/>
        </w:rPr>
      </w:pPr>
      <w:r>
        <w:rPr>
          <w:b/>
          <w:sz w:val="28"/>
          <w:szCs w:val="28"/>
        </w:rPr>
        <w:t>Меньшиков.</w:t>
      </w:r>
      <w:r>
        <w:rPr>
          <w:sz w:val="28"/>
          <w:szCs w:val="28"/>
        </w:rPr>
        <w:t xml:space="preserve"> Петр Алексеевич, письмо от Лейбница.</w:t>
      </w:r>
    </w:p>
    <w:p w:rsidR="007A16B7" w:rsidRDefault="007A16B7" w:rsidP="007A16B7">
      <w:pPr>
        <w:spacing w:after="0" w:line="240" w:lineRule="auto"/>
        <w:jc w:val="both"/>
        <w:rPr>
          <w:sz w:val="28"/>
          <w:szCs w:val="28"/>
        </w:rPr>
      </w:pPr>
      <w:r>
        <w:rPr>
          <w:b/>
          <w:sz w:val="28"/>
          <w:szCs w:val="28"/>
        </w:rPr>
        <w:t>Петр.</w:t>
      </w:r>
      <w:r>
        <w:rPr>
          <w:sz w:val="28"/>
          <w:szCs w:val="28"/>
        </w:rPr>
        <w:t xml:space="preserve"> Ну-ка зачитай, Алексашка.</w:t>
      </w:r>
    </w:p>
    <w:p w:rsidR="007A16B7" w:rsidRPr="00925660" w:rsidRDefault="007A16B7" w:rsidP="007A16B7">
      <w:pPr>
        <w:spacing w:after="0" w:line="240" w:lineRule="auto"/>
        <w:jc w:val="both"/>
        <w:rPr>
          <w:i/>
          <w:sz w:val="28"/>
          <w:szCs w:val="28"/>
        </w:rPr>
      </w:pPr>
      <w:r w:rsidRPr="00925660">
        <w:rPr>
          <w:i/>
          <w:sz w:val="28"/>
          <w:szCs w:val="28"/>
        </w:rPr>
        <w:t>(Меньшиков передает письмо писарю)</w:t>
      </w:r>
    </w:p>
    <w:p w:rsidR="007A16B7" w:rsidRDefault="007A16B7" w:rsidP="007A16B7">
      <w:pPr>
        <w:spacing w:after="0" w:line="240" w:lineRule="auto"/>
        <w:jc w:val="both"/>
        <w:rPr>
          <w:sz w:val="28"/>
          <w:szCs w:val="28"/>
        </w:rPr>
      </w:pPr>
      <w:r>
        <w:rPr>
          <w:b/>
          <w:sz w:val="28"/>
          <w:szCs w:val="28"/>
        </w:rPr>
        <w:t>Писарь.</w:t>
      </w:r>
      <w:r>
        <w:rPr>
          <w:sz w:val="28"/>
          <w:szCs w:val="28"/>
        </w:rPr>
        <w:t xml:space="preserve"> «Здрав будь, великий царь, Петр Алексеевич! Долго думал над твоими речами и скажу вот что,- хорошее правление может существовать только в коллегиях, устройство которых похоже на часовой механизм, в котором одно колесо приводит в движение другое».</w:t>
      </w:r>
    </w:p>
    <w:p w:rsidR="007A16B7" w:rsidRDefault="007A16B7" w:rsidP="007A16B7">
      <w:pPr>
        <w:spacing w:after="0" w:line="240" w:lineRule="auto"/>
        <w:jc w:val="both"/>
        <w:rPr>
          <w:sz w:val="28"/>
          <w:szCs w:val="28"/>
        </w:rPr>
      </w:pPr>
      <w:r>
        <w:rPr>
          <w:b/>
          <w:sz w:val="28"/>
          <w:szCs w:val="28"/>
        </w:rPr>
        <w:t>Петр.</w:t>
      </w:r>
      <w:r>
        <w:rPr>
          <w:sz w:val="28"/>
          <w:szCs w:val="28"/>
        </w:rPr>
        <w:t xml:space="preserve"> Что ж, толково!</w:t>
      </w:r>
    </w:p>
    <w:p w:rsidR="007A16B7" w:rsidRDefault="007A16B7" w:rsidP="007A16B7">
      <w:pPr>
        <w:spacing w:after="0" w:line="240" w:lineRule="auto"/>
        <w:jc w:val="center"/>
        <w:rPr>
          <w:b/>
          <w:sz w:val="28"/>
          <w:szCs w:val="28"/>
        </w:rPr>
      </w:pPr>
      <w:r>
        <w:rPr>
          <w:b/>
          <w:sz w:val="28"/>
          <w:szCs w:val="28"/>
        </w:rPr>
        <w:t>СЦЕНА 13.</w:t>
      </w:r>
    </w:p>
    <w:p w:rsidR="007A16B7" w:rsidRDefault="007A16B7" w:rsidP="007A16B7">
      <w:pPr>
        <w:spacing w:after="0" w:line="240" w:lineRule="auto"/>
        <w:jc w:val="both"/>
        <w:rPr>
          <w:sz w:val="28"/>
          <w:szCs w:val="28"/>
        </w:rPr>
      </w:pPr>
      <w:r>
        <w:rPr>
          <w:b/>
          <w:sz w:val="28"/>
          <w:szCs w:val="28"/>
        </w:rPr>
        <w:t xml:space="preserve">Ведущий 1. </w:t>
      </w:r>
      <w:r>
        <w:rPr>
          <w:sz w:val="28"/>
          <w:szCs w:val="28"/>
        </w:rPr>
        <w:t xml:space="preserve">Петр </w:t>
      </w:r>
      <w:r>
        <w:rPr>
          <w:sz w:val="28"/>
          <w:szCs w:val="28"/>
          <w:lang w:val="en-US"/>
        </w:rPr>
        <w:t>I</w:t>
      </w:r>
      <w:r w:rsidRPr="00446E83">
        <w:rPr>
          <w:sz w:val="28"/>
          <w:szCs w:val="28"/>
        </w:rPr>
        <w:t xml:space="preserve"> </w:t>
      </w:r>
      <w:r>
        <w:rPr>
          <w:sz w:val="28"/>
          <w:szCs w:val="28"/>
        </w:rPr>
        <w:t>стремился к распространению образования. В столицах таковыми стали школы для подготовки кадров, в регионах цифирные школы.</w:t>
      </w:r>
    </w:p>
    <w:p w:rsidR="007A16B7" w:rsidRPr="005223AD" w:rsidRDefault="007A16B7" w:rsidP="007A16B7">
      <w:pPr>
        <w:spacing w:after="0" w:line="240" w:lineRule="auto"/>
        <w:jc w:val="both"/>
        <w:rPr>
          <w:i/>
          <w:sz w:val="28"/>
          <w:szCs w:val="28"/>
        </w:rPr>
      </w:pPr>
      <w:r w:rsidRPr="005223AD">
        <w:rPr>
          <w:i/>
          <w:sz w:val="28"/>
          <w:szCs w:val="28"/>
        </w:rPr>
        <w:t>(на сцене Царь Петр и Меньшиков)</w:t>
      </w:r>
    </w:p>
    <w:p w:rsidR="007A16B7" w:rsidRDefault="007A16B7" w:rsidP="007A16B7">
      <w:pPr>
        <w:spacing w:after="0" w:line="240" w:lineRule="auto"/>
        <w:jc w:val="both"/>
        <w:rPr>
          <w:sz w:val="28"/>
          <w:szCs w:val="28"/>
        </w:rPr>
      </w:pPr>
      <w:r>
        <w:rPr>
          <w:b/>
          <w:sz w:val="28"/>
          <w:szCs w:val="28"/>
        </w:rPr>
        <w:t>Петр.</w:t>
      </w:r>
      <w:r>
        <w:rPr>
          <w:sz w:val="28"/>
          <w:szCs w:val="28"/>
        </w:rPr>
        <w:t xml:space="preserve"> А что, Александр? Не послать ли нам в Переславль Рязанский, Петра Павлова. Как думаешь, справится?</w:t>
      </w:r>
    </w:p>
    <w:p w:rsidR="007A16B7" w:rsidRDefault="007A16B7" w:rsidP="007A16B7">
      <w:pPr>
        <w:spacing w:after="0" w:line="240" w:lineRule="auto"/>
        <w:jc w:val="both"/>
        <w:rPr>
          <w:sz w:val="28"/>
          <w:szCs w:val="28"/>
        </w:rPr>
      </w:pPr>
      <w:r>
        <w:rPr>
          <w:b/>
          <w:sz w:val="28"/>
          <w:szCs w:val="28"/>
        </w:rPr>
        <w:t>Меньшиков.</w:t>
      </w:r>
      <w:r>
        <w:rPr>
          <w:sz w:val="28"/>
          <w:szCs w:val="28"/>
        </w:rPr>
        <w:t xml:space="preserve"> Справится, Петр Алексеевич!</w:t>
      </w:r>
    </w:p>
    <w:p w:rsidR="007A16B7" w:rsidRDefault="007A16B7" w:rsidP="007A16B7">
      <w:pPr>
        <w:spacing w:after="0" w:line="240" w:lineRule="auto"/>
        <w:jc w:val="both"/>
        <w:rPr>
          <w:sz w:val="28"/>
          <w:szCs w:val="28"/>
        </w:rPr>
      </w:pPr>
      <w:r>
        <w:rPr>
          <w:b/>
          <w:sz w:val="28"/>
          <w:szCs w:val="28"/>
        </w:rPr>
        <w:t>Петр.</w:t>
      </w:r>
      <w:r>
        <w:rPr>
          <w:sz w:val="28"/>
          <w:szCs w:val="28"/>
        </w:rPr>
        <w:t xml:space="preserve"> Ты вот что. Подготовь ему наказ.</w:t>
      </w:r>
    </w:p>
    <w:p w:rsidR="007A16B7" w:rsidRPr="005223AD" w:rsidRDefault="007A16B7" w:rsidP="007A16B7">
      <w:pPr>
        <w:spacing w:after="0" w:line="240" w:lineRule="auto"/>
        <w:jc w:val="both"/>
        <w:rPr>
          <w:i/>
          <w:sz w:val="28"/>
          <w:szCs w:val="28"/>
        </w:rPr>
      </w:pPr>
      <w:r w:rsidRPr="005223AD">
        <w:rPr>
          <w:i/>
          <w:sz w:val="28"/>
          <w:szCs w:val="28"/>
        </w:rPr>
        <w:t>(Петр уходит, Меньшиков диктует писарю)</w:t>
      </w:r>
    </w:p>
    <w:p w:rsidR="007A16B7" w:rsidRDefault="007A16B7" w:rsidP="007A16B7">
      <w:pPr>
        <w:spacing w:after="0" w:line="240" w:lineRule="auto"/>
        <w:jc w:val="both"/>
        <w:rPr>
          <w:sz w:val="28"/>
          <w:szCs w:val="28"/>
        </w:rPr>
      </w:pPr>
      <w:r>
        <w:rPr>
          <w:b/>
          <w:sz w:val="28"/>
          <w:szCs w:val="28"/>
        </w:rPr>
        <w:t xml:space="preserve">Меньшиков. </w:t>
      </w:r>
      <w:r>
        <w:rPr>
          <w:sz w:val="28"/>
          <w:szCs w:val="28"/>
        </w:rPr>
        <w:t>Наказ: дьячих, подьячих, поповых и прочего церковного чина детей от 10 до 15 лет учить арифметике, геометрии, тригонометрии. Окончившим курс надлежит давать свидетельство в знании вышеозначенных наук твердо. А нерадивых «</w:t>
      </w:r>
      <w:proofErr w:type="gramStart"/>
      <w:r>
        <w:rPr>
          <w:sz w:val="28"/>
          <w:szCs w:val="28"/>
        </w:rPr>
        <w:t>жениться не допускать</w:t>
      </w:r>
      <w:proofErr w:type="gramEnd"/>
      <w:r>
        <w:rPr>
          <w:sz w:val="28"/>
          <w:szCs w:val="28"/>
        </w:rPr>
        <w:t>». Бегунов и замеченных в воровстве отсылать на расправу к воеводе. О ходе обучения Петру Павлову должно рапортовать в Петербург.</w:t>
      </w:r>
    </w:p>
    <w:p w:rsidR="007A16B7" w:rsidRDefault="007A16B7" w:rsidP="007A16B7">
      <w:pPr>
        <w:spacing w:after="0" w:line="240" w:lineRule="auto"/>
        <w:jc w:val="both"/>
        <w:rPr>
          <w:sz w:val="28"/>
          <w:szCs w:val="28"/>
        </w:rPr>
      </w:pPr>
      <w:r>
        <w:rPr>
          <w:b/>
          <w:sz w:val="28"/>
          <w:szCs w:val="28"/>
        </w:rPr>
        <w:t>Ведущий 2</w:t>
      </w:r>
      <w:r>
        <w:rPr>
          <w:sz w:val="28"/>
          <w:szCs w:val="28"/>
        </w:rPr>
        <w:t xml:space="preserve">. 7 мая 1722 года в </w:t>
      </w:r>
      <w:proofErr w:type="spellStart"/>
      <w:r>
        <w:rPr>
          <w:sz w:val="28"/>
          <w:szCs w:val="28"/>
        </w:rPr>
        <w:t>Переяславле</w:t>
      </w:r>
      <w:proofErr w:type="spellEnd"/>
      <w:r>
        <w:rPr>
          <w:sz w:val="28"/>
          <w:szCs w:val="28"/>
        </w:rPr>
        <w:t xml:space="preserve"> </w:t>
      </w:r>
      <w:proofErr w:type="gramStart"/>
      <w:r>
        <w:rPr>
          <w:sz w:val="28"/>
          <w:szCs w:val="28"/>
        </w:rPr>
        <w:t>рязанском</w:t>
      </w:r>
      <w:proofErr w:type="gramEnd"/>
      <w:r>
        <w:rPr>
          <w:sz w:val="28"/>
          <w:szCs w:val="28"/>
        </w:rPr>
        <w:t xml:space="preserve"> началось «цифирное учение» в школе.</w:t>
      </w:r>
    </w:p>
    <w:p w:rsidR="007A16B7" w:rsidRDefault="007A16B7" w:rsidP="007A16B7">
      <w:pPr>
        <w:spacing w:after="0" w:line="240" w:lineRule="auto"/>
        <w:jc w:val="both"/>
        <w:rPr>
          <w:sz w:val="28"/>
          <w:szCs w:val="28"/>
        </w:rPr>
      </w:pPr>
      <w:r>
        <w:rPr>
          <w:b/>
          <w:sz w:val="28"/>
          <w:szCs w:val="28"/>
        </w:rPr>
        <w:lastRenderedPageBreak/>
        <w:t>Ведущий 1.</w:t>
      </w:r>
      <w:r>
        <w:rPr>
          <w:sz w:val="28"/>
          <w:szCs w:val="28"/>
        </w:rPr>
        <w:t xml:space="preserve"> Петр учредил Академию наук и открыл первый русский музе</w:t>
      </w:r>
      <w:proofErr w:type="gramStart"/>
      <w:r>
        <w:rPr>
          <w:sz w:val="28"/>
          <w:szCs w:val="28"/>
        </w:rPr>
        <w:t>й-</w:t>
      </w:r>
      <w:proofErr w:type="gramEnd"/>
      <w:r>
        <w:rPr>
          <w:sz w:val="28"/>
          <w:szCs w:val="28"/>
        </w:rPr>
        <w:t xml:space="preserve"> </w:t>
      </w:r>
      <w:proofErr w:type="spellStart"/>
      <w:r>
        <w:rPr>
          <w:sz w:val="28"/>
          <w:szCs w:val="28"/>
        </w:rPr>
        <w:t>Кунцкамеру</w:t>
      </w:r>
      <w:proofErr w:type="spellEnd"/>
      <w:r>
        <w:rPr>
          <w:sz w:val="28"/>
          <w:szCs w:val="28"/>
        </w:rPr>
        <w:t>. Он построил крупные фабрики и заводы, проложил новые дороги, наладил торговую и почтовую связь.</w:t>
      </w:r>
    </w:p>
    <w:p w:rsidR="007A16B7" w:rsidRDefault="007A16B7" w:rsidP="007A16B7">
      <w:pPr>
        <w:spacing w:after="0" w:line="240" w:lineRule="auto"/>
        <w:jc w:val="both"/>
        <w:rPr>
          <w:sz w:val="28"/>
          <w:szCs w:val="28"/>
        </w:rPr>
      </w:pPr>
    </w:p>
    <w:p w:rsidR="007A16B7" w:rsidRDefault="007A16B7" w:rsidP="007A16B7">
      <w:pPr>
        <w:spacing w:after="0" w:line="240" w:lineRule="auto"/>
        <w:jc w:val="both"/>
        <w:rPr>
          <w:sz w:val="28"/>
          <w:szCs w:val="28"/>
        </w:rPr>
      </w:pPr>
      <w:r>
        <w:rPr>
          <w:sz w:val="28"/>
          <w:szCs w:val="28"/>
        </w:rPr>
        <w:t>В заключение урока детям предлагается ответить на вопросы:</w:t>
      </w:r>
    </w:p>
    <w:p w:rsidR="007A16B7" w:rsidRDefault="007A16B7" w:rsidP="007A16B7">
      <w:pPr>
        <w:pStyle w:val="a3"/>
        <w:numPr>
          <w:ilvl w:val="0"/>
          <w:numId w:val="5"/>
        </w:numPr>
        <w:spacing w:after="0" w:line="240" w:lineRule="auto"/>
        <w:jc w:val="both"/>
        <w:rPr>
          <w:sz w:val="28"/>
          <w:szCs w:val="28"/>
        </w:rPr>
      </w:pPr>
      <w:r>
        <w:rPr>
          <w:noProof/>
          <w:sz w:val="28"/>
          <w:szCs w:val="28"/>
          <w:lang w:eastAsia="ru-RU"/>
        </w:rPr>
        <w:drawing>
          <wp:anchor distT="0" distB="0" distL="114300" distR="114300" simplePos="0" relativeHeight="251678720" behindDoc="0" locked="0" layoutInCell="1" allowOverlap="1">
            <wp:simplePos x="0" y="0"/>
            <wp:positionH relativeFrom="margin">
              <wp:align>right</wp:align>
            </wp:positionH>
            <wp:positionV relativeFrom="margin">
              <wp:align>center</wp:align>
            </wp:positionV>
            <wp:extent cx="2628900" cy="1971675"/>
            <wp:effectExtent l="19050" t="0" r="0" b="0"/>
            <wp:wrapSquare wrapText="bothSides"/>
            <wp:docPr id="43" name="Рисунок 42" descr="Петр и другие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р и другие 018.jpg"/>
                    <pic:cNvPicPr/>
                  </pic:nvPicPr>
                  <pic:blipFill>
                    <a:blip r:embed="rId29" cstate="print"/>
                    <a:stretch>
                      <a:fillRect/>
                    </a:stretch>
                  </pic:blipFill>
                  <pic:spPr>
                    <a:xfrm>
                      <a:off x="0" y="0"/>
                      <a:ext cx="2628900" cy="1971675"/>
                    </a:xfrm>
                    <a:prstGeom prst="rect">
                      <a:avLst/>
                    </a:prstGeom>
                    <a:ln>
                      <a:noFill/>
                    </a:ln>
                    <a:effectLst>
                      <a:softEdge rad="112500"/>
                    </a:effectLst>
                  </pic:spPr>
                </pic:pic>
              </a:graphicData>
            </a:graphic>
          </wp:anchor>
        </w:drawing>
      </w:r>
      <w:r w:rsidRPr="0065461C">
        <w:rPr>
          <w:sz w:val="28"/>
          <w:szCs w:val="28"/>
        </w:rPr>
        <w:t>Кто лучше всех раскрыл образ героев</w:t>
      </w:r>
      <w:r>
        <w:rPr>
          <w:sz w:val="28"/>
          <w:szCs w:val="28"/>
        </w:rPr>
        <w:t>?</w:t>
      </w:r>
    </w:p>
    <w:p w:rsidR="007A16B7" w:rsidRPr="0065461C" w:rsidRDefault="007A16B7" w:rsidP="007A16B7">
      <w:pPr>
        <w:pStyle w:val="a3"/>
        <w:numPr>
          <w:ilvl w:val="0"/>
          <w:numId w:val="5"/>
        </w:numPr>
        <w:spacing w:after="0" w:line="240" w:lineRule="auto"/>
        <w:jc w:val="both"/>
        <w:rPr>
          <w:sz w:val="28"/>
          <w:szCs w:val="28"/>
        </w:rPr>
      </w:pPr>
      <w:r w:rsidRPr="0065461C">
        <w:rPr>
          <w:sz w:val="28"/>
          <w:szCs w:val="28"/>
        </w:rPr>
        <w:t>Кто был самым близким сподвижником Петра</w:t>
      </w:r>
      <w:proofErr w:type="gramStart"/>
      <w:r w:rsidRPr="0065461C">
        <w:rPr>
          <w:sz w:val="28"/>
          <w:szCs w:val="28"/>
        </w:rPr>
        <w:t xml:space="preserve"> П</w:t>
      </w:r>
      <w:proofErr w:type="gramEnd"/>
      <w:r w:rsidRPr="0065461C">
        <w:rPr>
          <w:sz w:val="28"/>
          <w:szCs w:val="28"/>
        </w:rPr>
        <w:t>ервого</w:t>
      </w:r>
      <w:r>
        <w:rPr>
          <w:sz w:val="28"/>
          <w:szCs w:val="28"/>
        </w:rPr>
        <w:t>?</w:t>
      </w:r>
    </w:p>
    <w:p w:rsidR="007A16B7" w:rsidRPr="0065461C" w:rsidRDefault="007A16B7" w:rsidP="007A16B7">
      <w:pPr>
        <w:pStyle w:val="a3"/>
        <w:numPr>
          <w:ilvl w:val="0"/>
          <w:numId w:val="6"/>
        </w:numPr>
        <w:spacing w:after="0" w:line="240" w:lineRule="auto"/>
        <w:jc w:val="both"/>
        <w:rPr>
          <w:sz w:val="28"/>
          <w:szCs w:val="28"/>
        </w:rPr>
      </w:pPr>
      <w:r w:rsidRPr="0065461C">
        <w:rPr>
          <w:sz w:val="28"/>
          <w:szCs w:val="28"/>
        </w:rPr>
        <w:t>Как звали первую жену царя Петра</w:t>
      </w:r>
      <w:proofErr w:type="gramStart"/>
      <w:r w:rsidRPr="0065461C">
        <w:rPr>
          <w:sz w:val="28"/>
          <w:szCs w:val="28"/>
        </w:rPr>
        <w:t xml:space="preserve"> П</w:t>
      </w:r>
      <w:proofErr w:type="gramEnd"/>
      <w:r w:rsidRPr="0065461C">
        <w:rPr>
          <w:sz w:val="28"/>
          <w:szCs w:val="28"/>
        </w:rPr>
        <w:t>ервого</w:t>
      </w:r>
      <w:r>
        <w:rPr>
          <w:sz w:val="28"/>
          <w:szCs w:val="28"/>
        </w:rPr>
        <w:t>?</w:t>
      </w:r>
    </w:p>
    <w:p w:rsidR="007A16B7" w:rsidRPr="0065461C" w:rsidRDefault="007A16B7" w:rsidP="007A16B7">
      <w:pPr>
        <w:pStyle w:val="a3"/>
        <w:numPr>
          <w:ilvl w:val="0"/>
          <w:numId w:val="7"/>
        </w:numPr>
        <w:spacing w:after="0" w:line="240" w:lineRule="auto"/>
        <w:jc w:val="both"/>
        <w:rPr>
          <w:sz w:val="28"/>
          <w:szCs w:val="28"/>
        </w:rPr>
      </w:pPr>
      <w:r w:rsidRPr="0065461C">
        <w:rPr>
          <w:sz w:val="28"/>
          <w:szCs w:val="28"/>
        </w:rPr>
        <w:t>Чем связан Петр</w:t>
      </w:r>
      <w:proofErr w:type="gramStart"/>
      <w:r w:rsidRPr="0065461C">
        <w:rPr>
          <w:sz w:val="28"/>
          <w:szCs w:val="28"/>
        </w:rPr>
        <w:t xml:space="preserve"> П</w:t>
      </w:r>
      <w:proofErr w:type="gramEnd"/>
      <w:r w:rsidRPr="0065461C">
        <w:rPr>
          <w:sz w:val="28"/>
          <w:szCs w:val="28"/>
        </w:rPr>
        <w:t>ервый с рязанским краем</w:t>
      </w:r>
      <w:r>
        <w:rPr>
          <w:sz w:val="28"/>
          <w:szCs w:val="28"/>
        </w:rPr>
        <w:t>?</w:t>
      </w:r>
    </w:p>
    <w:p w:rsidR="007A16B7" w:rsidRPr="0065461C" w:rsidRDefault="007A16B7" w:rsidP="007A16B7">
      <w:pPr>
        <w:pStyle w:val="a3"/>
        <w:numPr>
          <w:ilvl w:val="0"/>
          <w:numId w:val="7"/>
        </w:numPr>
        <w:spacing w:after="0" w:line="240" w:lineRule="auto"/>
        <w:jc w:val="both"/>
        <w:rPr>
          <w:sz w:val="28"/>
          <w:szCs w:val="28"/>
        </w:rPr>
      </w:pPr>
      <w:r w:rsidRPr="0065461C">
        <w:rPr>
          <w:sz w:val="28"/>
          <w:szCs w:val="28"/>
        </w:rPr>
        <w:t>Опишите Полтавскую битву</w:t>
      </w:r>
      <w:r>
        <w:rPr>
          <w:sz w:val="28"/>
          <w:szCs w:val="28"/>
        </w:rPr>
        <w:t xml:space="preserve">? </w:t>
      </w:r>
      <w:r w:rsidRPr="0065461C">
        <w:rPr>
          <w:sz w:val="28"/>
          <w:szCs w:val="28"/>
        </w:rPr>
        <w:t xml:space="preserve"> и т.д.</w:t>
      </w:r>
    </w:p>
    <w:p w:rsidR="007A16B7" w:rsidRDefault="007A16B7" w:rsidP="007A16B7">
      <w:pPr>
        <w:spacing w:after="0" w:line="240" w:lineRule="auto"/>
        <w:jc w:val="both"/>
        <w:rPr>
          <w:sz w:val="28"/>
          <w:szCs w:val="28"/>
        </w:rPr>
      </w:pPr>
    </w:p>
    <w:p w:rsidR="007A16B7" w:rsidRDefault="007A16B7" w:rsidP="007A16B7">
      <w:pPr>
        <w:spacing w:after="0" w:line="240" w:lineRule="auto"/>
        <w:jc w:val="both"/>
      </w:pPr>
    </w:p>
    <w:p w:rsidR="007A16B7" w:rsidRDefault="007A16B7" w:rsidP="007A16B7">
      <w:pPr>
        <w:spacing w:after="0"/>
        <w:jc w:val="both"/>
        <w:rPr>
          <w:sz w:val="28"/>
          <w:szCs w:val="28"/>
        </w:rPr>
      </w:pPr>
      <w:r>
        <w:rPr>
          <w:sz w:val="28"/>
          <w:szCs w:val="28"/>
        </w:rPr>
        <w:t xml:space="preserve">          Это только один из способов оформления результатов информационного поиска. Сейчас я с ребятами готовлю презентацию «Техника времен Великой Отечественной войны» к 65-летию со  Дня Победы.</w:t>
      </w:r>
    </w:p>
    <w:p w:rsidR="007A16B7" w:rsidRDefault="007A16B7" w:rsidP="007A16B7">
      <w:pPr>
        <w:spacing w:after="0"/>
        <w:jc w:val="both"/>
        <w:rPr>
          <w:sz w:val="28"/>
          <w:szCs w:val="28"/>
        </w:rPr>
      </w:pPr>
      <w:r>
        <w:rPr>
          <w:sz w:val="28"/>
          <w:szCs w:val="28"/>
        </w:rPr>
        <w:t xml:space="preserve">       Я уверена, что в любой школьной библиотеке проводится не менее кропотливая работа. Школьные библиотекари готовят библиотечно-информационные уроки, проводят музыкально – литературные вечера, диспуты, беседы, обзоры, книжные выставки. Наша работа носит систематизированный характер, мы шагаем в ногу со временем. Неужели школьным библиотекарям нельзя присвоить статус педагог – библиотекарь?</w:t>
      </w:r>
    </w:p>
    <w:p w:rsidR="007A16B7" w:rsidRDefault="007A16B7" w:rsidP="007A16B7">
      <w:pPr>
        <w:spacing w:after="0"/>
        <w:jc w:val="both"/>
        <w:rPr>
          <w:sz w:val="28"/>
          <w:szCs w:val="28"/>
        </w:rPr>
      </w:pPr>
    </w:p>
    <w:p w:rsidR="007A16B7" w:rsidRDefault="007A16B7" w:rsidP="007A16B7">
      <w:pPr>
        <w:spacing w:after="0"/>
        <w:jc w:val="both"/>
        <w:rPr>
          <w:sz w:val="28"/>
          <w:szCs w:val="28"/>
        </w:rPr>
      </w:pPr>
    </w:p>
    <w:p w:rsidR="007A16B7" w:rsidRDefault="007A16B7" w:rsidP="007A16B7">
      <w:pPr>
        <w:spacing w:after="0"/>
        <w:jc w:val="both"/>
        <w:rPr>
          <w:sz w:val="28"/>
          <w:szCs w:val="28"/>
        </w:rPr>
      </w:pPr>
    </w:p>
    <w:p w:rsidR="007A16B7" w:rsidRDefault="007A16B7" w:rsidP="007A16B7">
      <w:pPr>
        <w:spacing w:after="0"/>
        <w:jc w:val="both"/>
        <w:rPr>
          <w:sz w:val="28"/>
          <w:szCs w:val="28"/>
        </w:rPr>
      </w:pPr>
    </w:p>
    <w:p w:rsidR="007A16B7" w:rsidRDefault="007A16B7" w:rsidP="007A16B7">
      <w:pPr>
        <w:spacing w:after="0"/>
        <w:jc w:val="both"/>
        <w:rPr>
          <w:sz w:val="28"/>
          <w:szCs w:val="28"/>
        </w:rPr>
      </w:pPr>
    </w:p>
    <w:p w:rsidR="007A16B7" w:rsidRPr="00354481" w:rsidRDefault="007A16B7" w:rsidP="007A16B7">
      <w:pPr>
        <w:spacing w:after="0"/>
        <w:jc w:val="both"/>
        <w:rPr>
          <w:sz w:val="28"/>
          <w:szCs w:val="28"/>
        </w:rPr>
      </w:pPr>
    </w:p>
    <w:p w:rsidR="007967AB" w:rsidRDefault="007967AB"/>
    <w:sectPr w:rsidR="007967AB" w:rsidSect="00F05036">
      <w:footerReference w:type="default" r:id="rId30"/>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3E5" w:rsidRDefault="008603E5" w:rsidP="00957B6B">
      <w:pPr>
        <w:spacing w:after="0" w:line="240" w:lineRule="auto"/>
      </w:pPr>
      <w:r>
        <w:separator/>
      </w:r>
    </w:p>
  </w:endnote>
  <w:endnote w:type="continuationSeparator" w:id="0">
    <w:p w:rsidR="008603E5" w:rsidRDefault="008603E5" w:rsidP="00957B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9095"/>
      <w:docPartObj>
        <w:docPartGallery w:val="Page Numbers (Bottom of Page)"/>
        <w:docPartUnique/>
      </w:docPartObj>
    </w:sdtPr>
    <w:sdtContent>
      <w:p w:rsidR="00DC4E2F" w:rsidRDefault="005A38C0">
        <w:pPr>
          <w:pStyle w:val="a4"/>
          <w:jc w:val="center"/>
          <w:rPr>
            <w:rFonts w:asciiTheme="majorHAnsi" w:hAnsiTheme="majorHAnsi"/>
            <w:color w:val="4F81BD" w:themeColor="accent1"/>
            <w:sz w:val="40"/>
            <w:szCs w:val="40"/>
          </w:rPr>
        </w:pPr>
        <w:r>
          <w:fldChar w:fldCharType="begin"/>
        </w:r>
        <w:r w:rsidR="007A16B7">
          <w:instrText xml:space="preserve"> PAGE   \* MERGEFORMAT </w:instrText>
        </w:r>
        <w:r>
          <w:fldChar w:fldCharType="separate"/>
        </w:r>
        <w:r w:rsidR="00A92350" w:rsidRPr="00A92350">
          <w:rPr>
            <w:rFonts w:asciiTheme="majorHAnsi" w:hAnsiTheme="majorHAnsi"/>
            <w:noProof/>
            <w:color w:val="4F81BD" w:themeColor="accent1"/>
            <w:sz w:val="40"/>
            <w:szCs w:val="40"/>
          </w:rPr>
          <w:t>1</w:t>
        </w:r>
        <w:r>
          <w:fldChar w:fldCharType="end"/>
        </w:r>
      </w:p>
    </w:sdtContent>
  </w:sdt>
  <w:p w:rsidR="0027026C" w:rsidRDefault="008603E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3E5" w:rsidRDefault="008603E5" w:rsidP="00957B6B">
      <w:pPr>
        <w:spacing w:after="0" w:line="240" w:lineRule="auto"/>
      </w:pPr>
      <w:r>
        <w:separator/>
      </w:r>
    </w:p>
  </w:footnote>
  <w:footnote w:type="continuationSeparator" w:id="0">
    <w:p w:rsidR="008603E5" w:rsidRDefault="008603E5" w:rsidP="00957B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058A"/>
    <w:multiLevelType w:val="hybridMultilevel"/>
    <w:tmpl w:val="4F12E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FA2990"/>
    <w:multiLevelType w:val="hybridMultilevel"/>
    <w:tmpl w:val="29F891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B794671"/>
    <w:multiLevelType w:val="hybridMultilevel"/>
    <w:tmpl w:val="E5ACAC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B1329A"/>
    <w:multiLevelType w:val="hybridMultilevel"/>
    <w:tmpl w:val="EA86B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4455E94"/>
    <w:multiLevelType w:val="hybridMultilevel"/>
    <w:tmpl w:val="5BEE3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A6D73FB"/>
    <w:multiLevelType w:val="hybridMultilevel"/>
    <w:tmpl w:val="54F6E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0E31528"/>
    <w:multiLevelType w:val="hybridMultilevel"/>
    <w:tmpl w:val="CB1CA4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784E091F"/>
    <w:multiLevelType w:val="hybridMultilevel"/>
    <w:tmpl w:val="33662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4"/>
  </w:num>
  <w:num w:numId="5">
    <w:abstractNumId w:val="1"/>
  </w:num>
  <w:num w:numId="6">
    <w:abstractNumId w:val="2"/>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footnotePr>
    <w:footnote w:id="-1"/>
    <w:footnote w:id="0"/>
  </w:footnotePr>
  <w:endnotePr>
    <w:endnote w:id="-1"/>
    <w:endnote w:id="0"/>
  </w:endnotePr>
  <w:compat/>
  <w:rsids>
    <w:rsidRoot w:val="007A16B7"/>
    <w:rsid w:val="002111BD"/>
    <w:rsid w:val="005A38C0"/>
    <w:rsid w:val="00623168"/>
    <w:rsid w:val="007967AB"/>
    <w:rsid w:val="007A16B7"/>
    <w:rsid w:val="008603E5"/>
    <w:rsid w:val="00930B15"/>
    <w:rsid w:val="00957B6B"/>
    <w:rsid w:val="00A92350"/>
    <w:rsid w:val="00B622A3"/>
    <w:rsid w:val="00D66A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6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16B7"/>
    <w:pPr>
      <w:ind w:left="720"/>
      <w:contextualSpacing/>
    </w:pPr>
  </w:style>
  <w:style w:type="paragraph" w:styleId="a4">
    <w:name w:val="footer"/>
    <w:basedOn w:val="a"/>
    <w:link w:val="a5"/>
    <w:uiPriority w:val="99"/>
    <w:unhideWhenUsed/>
    <w:rsid w:val="007A16B7"/>
    <w:pPr>
      <w:tabs>
        <w:tab w:val="center" w:pos="4677"/>
        <w:tab w:val="right" w:pos="9355"/>
      </w:tabs>
      <w:spacing w:after="0" w:line="240" w:lineRule="auto"/>
    </w:pPr>
  </w:style>
  <w:style w:type="character" w:customStyle="1" w:styleId="a5">
    <w:name w:val="Нижний колонтитул Знак"/>
    <w:basedOn w:val="a0"/>
    <w:link w:val="a4"/>
    <w:uiPriority w:val="99"/>
    <w:rsid w:val="007A16B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12</Pages>
  <Words>2879</Words>
  <Characters>16416</Characters>
  <Application>Microsoft Office Word</Application>
  <DocSecurity>0</DocSecurity>
  <Lines>136</Lines>
  <Paragraphs>38</Paragraphs>
  <ScaleCrop>false</ScaleCrop>
  <Company>School1</Company>
  <LinksUpToDate>false</LinksUpToDate>
  <CharactersWithSpaces>19257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Учительская</dc:creator>
  <cp:keywords/>
  <dc:description/>
  <cp:lastModifiedBy>Zhuravlev</cp:lastModifiedBy>
  <cp:revision>5</cp:revision>
  <dcterms:created xsi:type="dcterms:W3CDTF">2011-12-12T07:33:00Z</dcterms:created>
  <dcterms:modified xsi:type="dcterms:W3CDTF">2011-12-19T15:20:00Z</dcterms:modified>
</cp:coreProperties>
</file>